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79" w:rsidRPr="008C3036" w:rsidRDefault="00731579">
      <w:pPr>
        <w:rPr>
          <w:rFonts w:ascii="Calibri" w:hAnsi="Calibri"/>
          <w:sz w:val="22"/>
        </w:rPr>
      </w:pPr>
      <w:r w:rsidRPr="008C3036">
        <w:rPr>
          <w:rFonts w:ascii="Calibri" w:hAnsi="Calibri"/>
          <w:sz w:val="22"/>
        </w:rPr>
        <w:t>To: Parents and students (Grades 3-5)</w:t>
      </w:r>
    </w:p>
    <w:p w:rsidR="00635C2E" w:rsidRPr="008C3036" w:rsidRDefault="00635C2E">
      <w:pPr>
        <w:rPr>
          <w:rFonts w:ascii="Calibri" w:hAnsi="Calibri"/>
          <w:sz w:val="22"/>
        </w:rPr>
      </w:pPr>
    </w:p>
    <w:p w:rsidR="00635C2E" w:rsidRPr="008C3036" w:rsidRDefault="009941A7" w:rsidP="00635C2E">
      <w:pPr>
        <w:widowControl w:val="0"/>
        <w:autoSpaceDE w:val="0"/>
        <w:autoSpaceDN w:val="0"/>
        <w:adjustRightInd w:val="0"/>
        <w:rPr>
          <w:rFonts w:ascii="Calibri" w:hAnsi="Calibri"/>
          <w:sz w:val="22"/>
        </w:rPr>
      </w:pPr>
      <w:r w:rsidRPr="008C3036">
        <w:rPr>
          <w:rFonts w:ascii="Calibri" w:hAnsi="Calibri" w:cs="Calibri"/>
          <w:color w:val="000000"/>
          <w:sz w:val="22"/>
          <w:szCs w:val="27"/>
          <w:shd w:val="clear" w:color="auto" w:fill="FFFFFF"/>
        </w:rPr>
        <w:t>It’s time to start work on our school’s Science Fair!</w:t>
      </w:r>
      <w:r w:rsidRPr="008C3036">
        <w:rPr>
          <w:rFonts w:ascii="Calibri" w:hAnsi="Calibri"/>
          <w:sz w:val="22"/>
        </w:rPr>
        <w:t xml:space="preserve"> </w:t>
      </w:r>
      <w:r w:rsidR="00635C2E" w:rsidRPr="008C3036">
        <w:rPr>
          <w:rFonts w:ascii="Calibri" w:hAnsi="Calibri"/>
          <w:sz w:val="22"/>
        </w:rPr>
        <w:t xml:space="preserve">Science is </w:t>
      </w:r>
      <w:r w:rsidR="00FF06D6" w:rsidRPr="008C3036">
        <w:rPr>
          <w:rFonts w:ascii="Calibri" w:hAnsi="Calibri"/>
          <w:sz w:val="22"/>
        </w:rPr>
        <w:t xml:space="preserve">about </w:t>
      </w:r>
      <w:r w:rsidR="00635C2E" w:rsidRPr="008C3036">
        <w:rPr>
          <w:rFonts w:ascii="Calibri" w:hAnsi="Calibri"/>
          <w:sz w:val="22"/>
        </w:rPr>
        <w:t xml:space="preserve">asking questions and finding answers. A science project, simply put, is the process of asking a question you have about something you are interested in, hypothesizing (best-guessing) what the answer might be, researching for information on that topic, experimenting, inventing, collecting or doing in-depth research, analyzing your results, and coming to a conclusion! </w:t>
      </w:r>
      <w:r w:rsidR="00731579" w:rsidRPr="008C3036">
        <w:rPr>
          <w:rFonts w:ascii="Calibri" w:hAnsi="Calibri"/>
          <w:sz w:val="22"/>
        </w:rPr>
        <w:t>Science projects are an excellent way to learn and reinforce the sci</w:t>
      </w:r>
      <w:r w:rsidR="00635C2E" w:rsidRPr="008C3036">
        <w:rPr>
          <w:rFonts w:ascii="Calibri" w:hAnsi="Calibri"/>
          <w:sz w:val="22"/>
        </w:rPr>
        <w:t>entific method of inquiry. They are</w:t>
      </w:r>
      <w:r w:rsidR="00731579" w:rsidRPr="008C3036">
        <w:rPr>
          <w:rFonts w:ascii="Calibri" w:hAnsi="Calibri"/>
          <w:sz w:val="22"/>
        </w:rPr>
        <w:t xml:space="preserve"> also an excellent way for our students to use their originality and creativity in applying their knowledge and interest in science. </w:t>
      </w:r>
    </w:p>
    <w:p w:rsidR="00635C2E" w:rsidRPr="008C3036" w:rsidRDefault="00635C2E" w:rsidP="00635C2E">
      <w:pPr>
        <w:widowControl w:val="0"/>
        <w:autoSpaceDE w:val="0"/>
        <w:autoSpaceDN w:val="0"/>
        <w:adjustRightInd w:val="0"/>
        <w:rPr>
          <w:rFonts w:ascii="Calibri" w:hAnsi="Calibri"/>
          <w:sz w:val="22"/>
        </w:rPr>
      </w:pPr>
    </w:p>
    <w:p w:rsidR="00731579" w:rsidRPr="008C3036" w:rsidRDefault="00635C2E" w:rsidP="00635C2E">
      <w:pPr>
        <w:widowControl w:val="0"/>
        <w:autoSpaceDE w:val="0"/>
        <w:autoSpaceDN w:val="0"/>
        <w:adjustRightInd w:val="0"/>
        <w:rPr>
          <w:rFonts w:ascii="Calibri" w:hAnsi="Calibri"/>
          <w:sz w:val="22"/>
        </w:rPr>
      </w:pPr>
      <w:r w:rsidRPr="008C3036">
        <w:rPr>
          <w:rFonts w:ascii="Calibri" w:hAnsi="Calibri"/>
          <w:sz w:val="22"/>
        </w:rPr>
        <w:t xml:space="preserve">This packet outlines </w:t>
      </w:r>
      <w:r w:rsidR="005C4E8F" w:rsidRPr="008C3036">
        <w:rPr>
          <w:rFonts w:ascii="Calibri" w:hAnsi="Calibri"/>
          <w:sz w:val="22"/>
        </w:rPr>
        <w:t xml:space="preserve">categories, </w:t>
      </w:r>
      <w:r w:rsidRPr="008C3036">
        <w:rPr>
          <w:rFonts w:ascii="Calibri" w:hAnsi="Calibri"/>
          <w:sz w:val="22"/>
        </w:rPr>
        <w:t xml:space="preserve">expectations, guidelines, steps and helpful hints to assist in a student’s science project. </w:t>
      </w:r>
    </w:p>
    <w:p w:rsidR="009321ED" w:rsidRPr="008C3036" w:rsidRDefault="009321ED" w:rsidP="009321ED">
      <w:pPr>
        <w:rPr>
          <w:rFonts w:ascii="Calibri" w:hAnsi="Calibri"/>
          <w:sz w:val="22"/>
        </w:rPr>
      </w:pPr>
    </w:p>
    <w:p w:rsidR="00635C2E" w:rsidRPr="008C3036" w:rsidRDefault="00731579" w:rsidP="009321ED">
      <w:pPr>
        <w:rPr>
          <w:rFonts w:ascii="Calibri" w:hAnsi="Calibri"/>
          <w:sz w:val="22"/>
        </w:rPr>
      </w:pPr>
      <w:r w:rsidRPr="008C3036">
        <w:rPr>
          <w:rFonts w:ascii="Calibri" w:hAnsi="Calibri"/>
          <w:sz w:val="22"/>
        </w:rPr>
        <w:t xml:space="preserve">Students in grades </w:t>
      </w:r>
      <w:r w:rsidR="009321ED" w:rsidRPr="008C3036">
        <w:rPr>
          <w:rFonts w:ascii="Calibri" w:hAnsi="Calibri"/>
          <w:sz w:val="22"/>
        </w:rPr>
        <w:t>3</w:t>
      </w:r>
      <w:r w:rsidRPr="008C3036">
        <w:rPr>
          <w:rFonts w:ascii="Calibri" w:hAnsi="Calibri"/>
          <w:sz w:val="22"/>
        </w:rPr>
        <w:t>-5 are encouraged to complete a science project to present to their class</w:t>
      </w:r>
      <w:r w:rsidR="00FF06D6" w:rsidRPr="008C3036">
        <w:rPr>
          <w:rFonts w:ascii="Calibri" w:hAnsi="Calibri"/>
          <w:sz w:val="22"/>
        </w:rPr>
        <w:t xml:space="preserve"> and to enter into the school’s Science Fair</w:t>
      </w:r>
      <w:r w:rsidR="00C96CA2">
        <w:rPr>
          <w:rFonts w:ascii="Calibri" w:hAnsi="Calibri"/>
          <w:sz w:val="22"/>
        </w:rPr>
        <w:t xml:space="preserve"> </w:t>
      </w:r>
      <w:r w:rsidR="005A0469">
        <w:rPr>
          <w:rFonts w:ascii="Calibri" w:hAnsi="Calibri"/>
          <w:sz w:val="22"/>
        </w:rPr>
        <w:t>to be held Wednesday, January 14</w:t>
      </w:r>
      <w:r w:rsidR="00C96CA2">
        <w:rPr>
          <w:rFonts w:ascii="Calibri" w:hAnsi="Calibri"/>
          <w:sz w:val="22"/>
        </w:rPr>
        <w:t xml:space="preserve">. </w:t>
      </w:r>
      <w:r w:rsidRPr="008C3036">
        <w:rPr>
          <w:rFonts w:ascii="Calibri" w:hAnsi="Calibri"/>
          <w:sz w:val="22"/>
        </w:rPr>
        <w:t xml:space="preserve">Students will be graded on the scientific process and </w:t>
      </w:r>
      <w:r w:rsidR="00FB6FAB" w:rsidRPr="008C3036">
        <w:rPr>
          <w:rFonts w:ascii="Calibri" w:hAnsi="Calibri"/>
          <w:sz w:val="22"/>
        </w:rPr>
        <w:t xml:space="preserve">the timely completion of the components of their Science Fair project.  </w:t>
      </w:r>
      <w:r w:rsidRPr="008C3036">
        <w:rPr>
          <w:rFonts w:ascii="Calibri" w:hAnsi="Calibri"/>
          <w:i/>
          <w:sz w:val="22"/>
          <w:szCs w:val="22"/>
        </w:rPr>
        <w:t xml:space="preserve">See </w:t>
      </w:r>
      <w:r w:rsidR="00FB6FAB" w:rsidRPr="008C3036">
        <w:rPr>
          <w:rFonts w:ascii="Calibri" w:hAnsi="Calibri"/>
          <w:i/>
          <w:sz w:val="22"/>
          <w:szCs w:val="22"/>
        </w:rPr>
        <w:t>Components of a Science Fair Project</w:t>
      </w:r>
      <w:r w:rsidR="008A4611" w:rsidRPr="008C3036">
        <w:rPr>
          <w:rFonts w:ascii="Calibri" w:hAnsi="Calibri"/>
          <w:i/>
          <w:sz w:val="22"/>
          <w:szCs w:val="22"/>
        </w:rPr>
        <w:t>, pg. 2</w:t>
      </w:r>
      <w:r w:rsidR="00FB6FAB" w:rsidRPr="008C3036">
        <w:rPr>
          <w:rFonts w:ascii="Calibri" w:hAnsi="Calibri"/>
          <w:i/>
          <w:sz w:val="22"/>
          <w:szCs w:val="22"/>
        </w:rPr>
        <w:t xml:space="preserve"> and Science Fair Project Grading Rubri</w:t>
      </w:r>
      <w:r w:rsidR="008A4611" w:rsidRPr="008C3036">
        <w:rPr>
          <w:rFonts w:ascii="Calibri" w:hAnsi="Calibri"/>
          <w:i/>
          <w:sz w:val="22"/>
          <w:szCs w:val="22"/>
        </w:rPr>
        <w:t xml:space="preserve">c, </w:t>
      </w:r>
      <w:r w:rsidR="00FB6FAB" w:rsidRPr="008C3036">
        <w:rPr>
          <w:rFonts w:ascii="Calibri" w:hAnsi="Calibri"/>
          <w:i/>
          <w:sz w:val="22"/>
          <w:szCs w:val="22"/>
        </w:rPr>
        <w:t xml:space="preserve">pg. </w:t>
      </w:r>
      <w:r w:rsidR="00A24D42">
        <w:rPr>
          <w:rFonts w:ascii="Calibri" w:hAnsi="Calibri"/>
          <w:i/>
          <w:sz w:val="22"/>
          <w:szCs w:val="22"/>
        </w:rPr>
        <w:t>6</w:t>
      </w:r>
      <w:r w:rsidR="00FB6FAB" w:rsidRPr="008C3036">
        <w:rPr>
          <w:rFonts w:ascii="Calibri" w:hAnsi="Calibri"/>
          <w:i/>
          <w:sz w:val="22"/>
          <w:szCs w:val="22"/>
        </w:rPr>
        <w:t>.</w:t>
      </w:r>
      <w:r w:rsidRPr="008C3036">
        <w:rPr>
          <w:rFonts w:ascii="Calibri" w:hAnsi="Calibri"/>
          <w:sz w:val="22"/>
        </w:rPr>
        <w:t xml:space="preserve"> </w:t>
      </w:r>
      <w:r w:rsidR="0086764B" w:rsidRPr="008C3036">
        <w:rPr>
          <w:rFonts w:ascii="Calibri" w:hAnsi="Calibri"/>
          <w:sz w:val="22"/>
        </w:rPr>
        <w:t xml:space="preserve">First, Second, Third and Honorable Mention places will be awarded in grades 3-5. All students who participate will receive a ribbon. </w:t>
      </w:r>
      <w:r w:rsidR="009941A7" w:rsidRPr="008C3036">
        <w:rPr>
          <w:rFonts w:ascii="Calibri" w:hAnsi="Calibri"/>
          <w:sz w:val="22"/>
        </w:rPr>
        <w:t>The top three projects will then advance to the NC Northeast Regional Scie</w:t>
      </w:r>
      <w:r w:rsidR="005A0469">
        <w:rPr>
          <w:rFonts w:ascii="Calibri" w:hAnsi="Calibri"/>
          <w:sz w:val="22"/>
        </w:rPr>
        <w:t>nce Fair held at ECU February 7</w:t>
      </w:r>
      <w:r w:rsidR="009941A7" w:rsidRPr="008C3036">
        <w:rPr>
          <w:rFonts w:ascii="Calibri" w:hAnsi="Calibri"/>
          <w:sz w:val="22"/>
        </w:rPr>
        <w:t xml:space="preserve">. </w:t>
      </w:r>
      <w:r w:rsidR="000615DD" w:rsidRPr="008C3036">
        <w:rPr>
          <w:rFonts w:ascii="Calibri" w:hAnsi="Calibri"/>
          <w:sz w:val="22"/>
        </w:rPr>
        <w:t>From the Regional Fair, the top</w:t>
      </w:r>
      <w:r w:rsidR="00FB6FAB" w:rsidRPr="008C3036">
        <w:rPr>
          <w:rFonts w:ascii="Calibri" w:hAnsi="Calibri"/>
          <w:sz w:val="22"/>
        </w:rPr>
        <w:t xml:space="preserve"> </w:t>
      </w:r>
      <w:r w:rsidR="000615DD" w:rsidRPr="008C3036">
        <w:rPr>
          <w:rFonts w:ascii="Calibri" w:hAnsi="Calibri"/>
          <w:sz w:val="22"/>
        </w:rPr>
        <w:t xml:space="preserve">eight </w:t>
      </w:r>
      <w:r w:rsidR="00FB6FAB" w:rsidRPr="008C3036">
        <w:rPr>
          <w:rFonts w:ascii="Calibri" w:hAnsi="Calibri"/>
          <w:sz w:val="22"/>
        </w:rPr>
        <w:t xml:space="preserve">elementary level </w:t>
      </w:r>
      <w:r w:rsidR="000615DD" w:rsidRPr="008C3036">
        <w:rPr>
          <w:rFonts w:ascii="Calibri" w:hAnsi="Calibri"/>
          <w:sz w:val="22"/>
        </w:rPr>
        <w:t>projects will advance to the NC Science and Engineering Fair</w:t>
      </w:r>
      <w:r w:rsidR="005A0469">
        <w:rPr>
          <w:rFonts w:ascii="Calibri" w:hAnsi="Calibri"/>
          <w:sz w:val="22"/>
        </w:rPr>
        <w:t xml:space="preserve"> held in Raleigh.</w:t>
      </w:r>
      <w:r w:rsidR="000615DD" w:rsidRPr="008C3036">
        <w:rPr>
          <w:rFonts w:ascii="Calibri" w:hAnsi="Calibri"/>
          <w:sz w:val="22"/>
        </w:rPr>
        <w:t xml:space="preserve">  </w:t>
      </w:r>
    </w:p>
    <w:p w:rsidR="00635C2E" w:rsidRPr="008C3036" w:rsidRDefault="00635C2E" w:rsidP="009321ED">
      <w:pPr>
        <w:rPr>
          <w:rFonts w:ascii="Calibri" w:hAnsi="Calibri"/>
          <w:sz w:val="22"/>
        </w:rPr>
      </w:pPr>
    </w:p>
    <w:p w:rsidR="00130DC3" w:rsidRPr="008C3036" w:rsidRDefault="00130DC3" w:rsidP="00130DC3">
      <w:pPr>
        <w:rPr>
          <w:rFonts w:ascii="Calibri" w:hAnsi="Calibri"/>
          <w:b/>
          <w:sz w:val="28"/>
        </w:rPr>
      </w:pPr>
      <w:r w:rsidRPr="008C3036">
        <w:rPr>
          <w:rFonts w:ascii="Calibri" w:hAnsi="Calibri"/>
          <w:b/>
          <w:sz w:val="28"/>
        </w:rPr>
        <w:t>Categories</w:t>
      </w:r>
    </w:p>
    <w:p w:rsidR="00130DC3" w:rsidRPr="008C3036" w:rsidRDefault="00BF5C2F" w:rsidP="00130DC3">
      <w:pPr>
        <w:pStyle w:val="ListParagraph"/>
        <w:numPr>
          <w:ilvl w:val="0"/>
          <w:numId w:val="3"/>
        </w:numPr>
        <w:rPr>
          <w:rFonts w:ascii="Calibri" w:hAnsi="Calibri"/>
          <w:sz w:val="22"/>
        </w:rPr>
      </w:pPr>
      <w:r w:rsidRPr="008C3036">
        <w:rPr>
          <w:rFonts w:ascii="Calibri" w:hAnsi="Calibri"/>
          <w:sz w:val="22"/>
        </w:rPr>
        <w:t>Life/</w:t>
      </w:r>
      <w:r w:rsidR="00127281" w:rsidRPr="008C3036">
        <w:rPr>
          <w:rFonts w:ascii="Calibri" w:hAnsi="Calibri"/>
          <w:sz w:val="22"/>
        </w:rPr>
        <w:t>Biological Science</w:t>
      </w:r>
      <w:r w:rsidR="00130DC3" w:rsidRPr="008C3036">
        <w:rPr>
          <w:rFonts w:ascii="Calibri" w:hAnsi="Calibri"/>
          <w:sz w:val="22"/>
        </w:rPr>
        <w:t xml:space="preserve"> – </w:t>
      </w:r>
      <w:r w:rsidRPr="008C3036">
        <w:rPr>
          <w:rFonts w:ascii="Calibri" w:hAnsi="Calibri"/>
          <w:sz w:val="22"/>
        </w:rPr>
        <w:t>Includes</w:t>
      </w:r>
      <w:r w:rsidR="00130DC3" w:rsidRPr="008C3036">
        <w:rPr>
          <w:rFonts w:ascii="Calibri" w:hAnsi="Calibri"/>
          <w:sz w:val="22"/>
        </w:rPr>
        <w:t xml:space="preserve"> </w:t>
      </w:r>
      <w:r w:rsidR="008650F5" w:rsidRPr="008C3036">
        <w:rPr>
          <w:rFonts w:ascii="Calibri" w:hAnsi="Calibri"/>
          <w:sz w:val="22"/>
        </w:rPr>
        <w:t>animal sciences, medicine and health sciences, microbiology, behavioral and social sciences, biochemistry, cellular and molecular biology</w:t>
      </w:r>
      <w:r w:rsidRPr="008C3036">
        <w:rPr>
          <w:rFonts w:ascii="Calibri" w:hAnsi="Calibri"/>
          <w:sz w:val="22"/>
        </w:rPr>
        <w:t xml:space="preserve">, and </w:t>
      </w:r>
      <w:r w:rsidR="008650F5" w:rsidRPr="008C3036">
        <w:rPr>
          <w:rFonts w:ascii="Calibri" w:hAnsi="Calibri"/>
          <w:sz w:val="22"/>
        </w:rPr>
        <w:t>plant sciences</w:t>
      </w:r>
      <w:r w:rsidRPr="008C3036">
        <w:rPr>
          <w:rFonts w:ascii="Calibri" w:hAnsi="Calibri"/>
          <w:sz w:val="22"/>
        </w:rPr>
        <w:t>. (Think seeds, plants, animal behavior, food chains, human body, senses, growing and changes, hea</w:t>
      </w:r>
      <w:r w:rsidR="00C96CA2">
        <w:rPr>
          <w:rFonts w:ascii="Calibri" w:hAnsi="Calibri"/>
          <w:sz w:val="22"/>
        </w:rPr>
        <w:t>l</w:t>
      </w:r>
      <w:r w:rsidRPr="008C3036">
        <w:rPr>
          <w:rFonts w:ascii="Calibri" w:hAnsi="Calibri"/>
          <w:sz w:val="22"/>
        </w:rPr>
        <w:t>th, and digestion to name a few.)</w:t>
      </w:r>
    </w:p>
    <w:p w:rsidR="00127281" w:rsidRPr="008C3036" w:rsidRDefault="00127281" w:rsidP="00130DC3">
      <w:pPr>
        <w:pStyle w:val="ListParagraph"/>
        <w:numPr>
          <w:ilvl w:val="0"/>
          <w:numId w:val="3"/>
        </w:numPr>
        <w:rPr>
          <w:rFonts w:ascii="Calibri" w:hAnsi="Calibri"/>
          <w:sz w:val="22"/>
        </w:rPr>
      </w:pPr>
      <w:r w:rsidRPr="008C3036">
        <w:rPr>
          <w:rFonts w:ascii="Calibri" w:hAnsi="Calibri"/>
          <w:sz w:val="22"/>
        </w:rPr>
        <w:t xml:space="preserve">Chemistry – Science of the composition, structure, properties, and reactions of matter, especially of atomic and molecular science. </w:t>
      </w:r>
      <w:r w:rsidR="00BF5C2F" w:rsidRPr="008C3036">
        <w:rPr>
          <w:rFonts w:ascii="Calibri" w:hAnsi="Calibri"/>
          <w:sz w:val="22"/>
        </w:rPr>
        <w:t>Includes</w:t>
      </w:r>
      <w:r w:rsidRPr="008C3036">
        <w:rPr>
          <w:rFonts w:ascii="Calibri" w:hAnsi="Calibri"/>
          <w:sz w:val="22"/>
        </w:rPr>
        <w:t xml:space="preserve"> analytical, general, inorganic, o</w:t>
      </w:r>
      <w:r w:rsidR="008650F5" w:rsidRPr="008C3036">
        <w:rPr>
          <w:rFonts w:ascii="Calibri" w:hAnsi="Calibri"/>
          <w:sz w:val="22"/>
        </w:rPr>
        <w:t>rganic, and</w:t>
      </w:r>
      <w:r w:rsidRPr="008C3036">
        <w:rPr>
          <w:rFonts w:ascii="Calibri" w:hAnsi="Calibri"/>
          <w:sz w:val="22"/>
        </w:rPr>
        <w:t xml:space="preserve"> physical</w:t>
      </w:r>
      <w:r w:rsidR="008650F5" w:rsidRPr="008C3036">
        <w:rPr>
          <w:rFonts w:ascii="Calibri" w:hAnsi="Calibri"/>
          <w:sz w:val="22"/>
        </w:rPr>
        <w:t xml:space="preserve"> </w:t>
      </w:r>
      <w:r w:rsidR="00F45411" w:rsidRPr="008C3036">
        <w:rPr>
          <w:rFonts w:ascii="Calibri" w:hAnsi="Calibri"/>
          <w:sz w:val="22"/>
        </w:rPr>
        <w:t>chemistries</w:t>
      </w:r>
      <w:r w:rsidRPr="008C3036">
        <w:rPr>
          <w:rFonts w:ascii="Calibri" w:hAnsi="Calibri"/>
          <w:sz w:val="22"/>
        </w:rPr>
        <w:t>.</w:t>
      </w:r>
      <w:r w:rsidR="0086764B" w:rsidRPr="008C3036">
        <w:rPr>
          <w:rFonts w:ascii="Calibri" w:hAnsi="Calibri"/>
          <w:sz w:val="22"/>
        </w:rPr>
        <w:t xml:space="preserve"> (Think crystals, pH, slime, glue, chemical energy, and compounds to name a few.)</w:t>
      </w:r>
    </w:p>
    <w:p w:rsidR="00BF5C2F" w:rsidRPr="008C3036" w:rsidRDefault="00130DC3" w:rsidP="00BF5C2F">
      <w:pPr>
        <w:pStyle w:val="ListParagraph"/>
        <w:numPr>
          <w:ilvl w:val="0"/>
          <w:numId w:val="3"/>
        </w:numPr>
        <w:rPr>
          <w:rFonts w:ascii="Calibri" w:hAnsi="Calibri"/>
          <w:sz w:val="22"/>
        </w:rPr>
      </w:pPr>
      <w:r w:rsidRPr="008C3036">
        <w:rPr>
          <w:rFonts w:ascii="Calibri" w:hAnsi="Calibri"/>
          <w:sz w:val="22"/>
        </w:rPr>
        <w:t>Earth</w:t>
      </w:r>
      <w:r w:rsidR="00127281" w:rsidRPr="008C3036">
        <w:rPr>
          <w:rFonts w:ascii="Calibri" w:hAnsi="Calibri"/>
          <w:sz w:val="22"/>
        </w:rPr>
        <w:t>/Environmental</w:t>
      </w:r>
      <w:r w:rsidRPr="008C3036">
        <w:rPr>
          <w:rFonts w:ascii="Calibri" w:hAnsi="Calibri"/>
          <w:sz w:val="22"/>
        </w:rPr>
        <w:t xml:space="preserve"> Science – </w:t>
      </w:r>
      <w:r w:rsidR="00BF5C2F" w:rsidRPr="008C3036">
        <w:rPr>
          <w:rFonts w:ascii="Calibri" w:hAnsi="Calibri"/>
          <w:sz w:val="22"/>
        </w:rPr>
        <w:t>Includes</w:t>
      </w:r>
      <w:r w:rsidRPr="008C3036">
        <w:rPr>
          <w:rFonts w:ascii="Calibri" w:hAnsi="Calibri"/>
          <w:sz w:val="22"/>
        </w:rPr>
        <w:t xml:space="preserve"> </w:t>
      </w:r>
      <w:r w:rsidR="00127281" w:rsidRPr="008C3036">
        <w:rPr>
          <w:rFonts w:ascii="Calibri" w:hAnsi="Calibri"/>
          <w:sz w:val="22"/>
        </w:rPr>
        <w:t xml:space="preserve">geology, mineralogy, oceanography, meteorology, climatology, </w:t>
      </w:r>
      <w:r w:rsidR="00BF5C2F" w:rsidRPr="008C3036">
        <w:rPr>
          <w:rFonts w:ascii="Calibri" w:hAnsi="Calibri"/>
          <w:sz w:val="22"/>
        </w:rPr>
        <w:t xml:space="preserve">and </w:t>
      </w:r>
      <w:r w:rsidR="000615DD" w:rsidRPr="008C3036">
        <w:rPr>
          <w:rFonts w:ascii="Calibri" w:hAnsi="Calibri"/>
          <w:sz w:val="22"/>
        </w:rPr>
        <w:t>environmental science</w:t>
      </w:r>
      <w:r w:rsidRPr="008C3036">
        <w:rPr>
          <w:rFonts w:ascii="Calibri" w:hAnsi="Calibri"/>
          <w:sz w:val="22"/>
        </w:rPr>
        <w:t>.</w:t>
      </w:r>
      <w:r w:rsidR="00BF5C2F" w:rsidRPr="008C3036">
        <w:rPr>
          <w:rFonts w:ascii="Calibri" w:hAnsi="Calibri"/>
          <w:sz w:val="22"/>
        </w:rPr>
        <w:t xml:space="preserve"> (Think seasons, weather, air wind, temperature, water, rocks, soil, chances in landforms, erosion, and pollution to name a few.)</w:t>
      </w:r>
      <w:r w:rsidRPr="008C3036">
        <w:rPr>
          <w:rFonts w:ascii="Calibri" w:hAnsi="Calibri"/>
          <w:sz w:val="22"/>
        </w:rPr>
        <w:t xml:space="preserve"> </w:t>
      </w:r>
    </w:p>
    <w:p w:rsidR="00127281" w:rsidRPr="008C3036" w:rsidRDefault="00130DC3" w:rsidP="00127281">
      <w:pPr>
        <w:pStyle w:val="ListParagraph"/>
        <w:numPr>
          <w:ilvl w:val="0"/>
          <w:numId w:val="3"/>
        </w:numPr>
        <w:shd w:val="clear" w:color="auto" w:fill="FFFFFF"/>
        <w:spacing w:line="312" w:lineRule="atLeast"/>
        <w:textAlignment w:val="baseline"/>
        <w:rPr>
          <w:rFonts w:ascii="Calibri" w:hAnsi="Calibri"/>
          <w:sz w:val="22"/>
        </w:rPr>
      </w:pPr>
      <w:r w:rsidRPr="008C3036">
        <w:rPr>
          <w:rFonts w:ascii="Calibri" w:hAnsi="Calibri"/>
          <w:sz w:val="22"/>
        </w:rPr>
        <w:t>Physic</w:t>
      </w:r>
      <w:r w:rsidR="00127281" w:rsidRPr="008C3036">
        <w:rPr>
          <w:rFonts w:ascii="Calibri" w:hAnsi="Calibri"/>
          <w:sz w:val="22"/>
        </w:rPr>
        <w:t>s &amp; Astronomy</w:t>
      </w:r>
      <w:r w:rsidRPr="008C3036">
        <w:rPr>
          <w:rFonts w:ascii="Calibri" w:hAnsi="Calibri"/>
          <w:sz w:val="22"/>
        </w:rPr>
        <w:t xml:space="preserve"> –</w:t>
      </w:r>
      <w:r w:rsidR="00F45411" w:rsidRPr="008C3036">
        <w:rPr>
          <w:rFonts w:ascii="Calibri" w:hAnsi="Calibri"/>
          <w:sz w:val="22"/>
        </w:rPr>
        <w:t xml:space="preserve"> Physics is the science of matter and energy and of interactions between the two. </w:t>
      </w:r>
      <w:r w:rsidR="00BF5C2F" w:rsidRPr="008C3036">
        <w:rPr>
          <w:rFonts w:ascii="Calibri" w:hAnsi="Calibri" w:cs="Calibri"/>
          <w:sz w:val="22"/>
          <w:szCs w:val="22"/>
        </w:rPr>
        <w:t>Includes</w:t>
      </w:r>
      <w:r w:rsidRPr="008C3036">
        <w:rPr>
          <w:rFonts w:ascii="Calibri" w:hAnsi="Calibri" w:cs="Calibri"/>
          <w:sz w:val="22"/>
          <w:szCs w:val="22"/>
        </w:rPr>
        <w:t xml:space="preserve"> </w:t>
      </w:r>
      <w:r w:rsidR="00BF5C2F" w:rsidRPr="008C3036">
        <w:rPr>
          <w:rFonts w:ascii="Calibri" w:hAnsi="Calibri" w:cs="Calibri"/>
          <w:sz w:val="22"/>
          <w:szCs w:val="22"/>
        </w:rPr>
        <w:t>a</w:t>
      </w:r>
      <w:r w:rsidR="00BF5C2F" w:rsidRPr="008C3036">
        <w:rPr>
          <w:rFonts w:ascii="Calibri" w:eastAsia="Times New Roman" w:hAnsi="Calibri" w:cs="Calibri"/>
          <w:sz w:val="22"/>
          <w:szCs w:val="22"/>
        </w:rPr>
        <w:t xml:space="preserve">stronomy, biological physics, instrumentation and electronics, magnetics and electromagnetics, nuclear and particle physics, theoretical physics, and theoretical or computational astronomy. (Think </w:t>
      </w:r>
      <w:r w:rsidR="00F45411" w:rsidRPr="008C3036">
        <w:rPr>
          <w:rFonts w:ascii="Calibri" w:hAnsi="Calibri"/>
          <w:sz w:val="22"/>
        </w:rPr>
        <w:t xml:space="preserve">atoms, molecules, solids, </w:t>
      </w:r>
      <w:r w:rsidR="00866DE7" w:rsidRPr="008C3036">
        <w:rPr>
          <w:rFonts w:ascii="Calibri" w:hAnsi="Calibri"/>
          <w:sz w:val="22"/>
        </w:rPr>
        <w:t>matter, sound, movement, electricity, energy, light and magnetics to name a few</w:t>
      </w:r>
      <w:r w:rsidR="00127281" w:rsidRPr="008C3036">
        <w:rPr>
          <w:rFonts w:ascii="Calibri" w:hAnsi="Calibri"/>
          <w:sz w:val="22"/>
        </w:rPr>
        <w:t>.</w:t>
      </w:r>
      <w:r w:rsidR="00F45411" w:rsidRPr="008C3036">
        <w:rPr>
          <w:rFonts w:ascii="Calibri" w:hAnsi="Calibri"/>
          <w:sz w:val="22"/>
        </w:rPr>
        <w:t>)</w:t>
      </w:r>
    </w:p>
    <w:p w:rsidR="00130DC3" w:rsidRPr="008C3036" w:rsidRDefault="00130DC3" w:rsidP="00130DC3">
      <w:pPr>
        <w:pStyle w:val="ListParagraph"/>
        <w:numPr>
          <w:ilvl w:val="0"/>
          <w:numId w:val="3"/>
        </w:numPr>
        <w:shd w:val="clear" w:color="auto" w:fill="FFFFFF"/>
        <w:spacing w:line="312" w:lineRule="atLeast"/>
        <w:textAlignment w:val="baseline"/>
        <w:rPr>
          <w:rFonts w:ascii="Calibri" w:hAnsi="Calibri"/>
          <w:sz w:val="22"/>
        </w:rPr>
      </w:pPr>
      <w:r w:rsidRPr="008C3036">
        <w:rPr>
          <w:rFonts w:ascii="Calibri" w:hAnsi="Calibri"/>
          <w:sz w:val="22"/>
        </w:rPr>
        <w:t>Technology/</w:t>
      </w:r>
      <w:r w:rsidR="00127281" w:rsidRPr="008C3036">
        <w:rPr>
          <w:rFonts w:ascii="Calibri" w:hAnsi="Calibri"/>
          <w:sz w:val="22"/>
        </w:rPr>
        <w:t>Engineering</w:t>
      </w:r>
      <w:r w:rsidRPr="008C3036">
        <w:rPr>
          <w:rFonts w:ascii="Calibri" w:hAnsi="Calibri"/>
          <w:sz w:val="22"/>
        </w:rPr>
        <w:t xml:space="preserve">– </w:t>
      </w:r>
      <w:r w:rsidR="00127281" w:rsidRPr="008C3036">
        <w:rPr>
          <w:rFonts w:ascii="Calibri" w:hAnsi="Calibri"/>
          <w:sz w:val="22"/>
        </w:rPr>
        <w:t xml:space="preserve">Directly apply scientific principles to manufacturing and practical uses. </w:t>
      </w:r>
      <w:r w:rsidR="00866DE7" w:rsidRPr="008C3036">
        <w:rPr>
          <w:rFonts w:ascii="Calibri" w:hAnsi="Calibri"/>
          <w:sz w:val="22"/>
        </w:rPr>
        <w:t>This includes</w:t>
      </w:r>
      <w:r w:rsidRPr="008C3036">
        <w:rPr>
          <w:rFonts w:ascii="Calibri" w:hAnsi="Calibri"/>
          <w:sz w:val="22"/>
        </w:rPr>
        <w:t xml:space="preserve"> </w:t>
      </w:r>
      <w:r w:rsidR="00127281" w:rsidRPr="008C3036">
        <w:rPr>
          <w:rFonts w:ascii="Calibri" w:hAnsi="Calibri" w:cs="Calibri"/>
          <w:sz w:val="22"/>
          <w:szCs w:val="22"/>
        </w:rPr>
        <w:t xml:space="preserve">computer science, engineering: electrical and mechanical, materials and bioengineering, energy and transportation, </w:t>
      </w:r>
      <w:r w:rsidR="00866DE7" w:rsidRPr="008C3036">
        <w:rPr>
          <w:rFonts w:ascii="Calibri" w:hAnsi="Calibri" w:cs="Calibri"/>
          <w:sz w:val="22"/>
          <w:szCs w:val="22"/>
        </w:rPr>
        <w:t xml:space="preserve">and </w:t>
      </w:r>
      <w:r w:rsidR="00127281" w:rsidRPr="008C3036">
        <w:rPr>
          <w:rFonts w:ascii="Calibri" w:hAnsi="Calibri" w:cs="Calibri"/>
          <w:sz w:val="22"/>
          <w:szCs w:val="22"/>
        </w:rPr>
        <w:t>mathematical sciences</w:t>
      </w:r>
      <w:r w:rsidR="00866DE7" w:rsidRPr="008C3036">
        <w:rPr>
          <w:rFonts w:ascii="Calibri" w:hAnsi="Calibri" w:cs="Calibri"/>
          <w:sz w:val="22"/>
          <w:szCs w:val="22"/>
        </w:rPr>
        <w:t>.</w:t>
      </w:r>
      <w:r w:rsidRPr="008C3036">
        <w:rPr>
          <w:rFonts w:ascii="Calibri" w:hAnsi="Calibri"/>
          <w:sz w:val="22"/>
        </w:rPr>
        <w:t xml:space="preserve"> </w:t>
      </w:r>
      <w:r w:rsidR="0086764B" w:rsidRPr="008C3036">
        <w:rPr>
          <w:rFonts w:ascii="Calibri" w:hAnsi="Calibri"/>
          <w:sz w:val="22"/>
        </w:rPr>
        <w:t>(Think video games, solar powered, construction, robots, and radio signals to name a few.)</w:t>
      </w:r>
    </w:p>
    <w:p w:rsidR="00993DFD" w:rsidRPr="008C3036" w:rsidRDefault="005677D2" w:rsidP="0086764B">
      <w:pPr>
        <w:shd w:val="clear" w:color="auto" w:fill="FFFFFF"/>
        <w:spacing w:line="312" w:lineRule="atLeast"/>
        <w:textAlignment w:val="baseline"/>
        <w:rPr>
          <w:rFonts w:ascii="Calibri" w:hAnsi="Calibri"/>
          <w:sz w:val="22"/>
        </w:rPr>
      </w:pPr>
      <w:r w:rsidRPr="008C3036">
        <w:rPr>
          <w:rFonts w:ascii="Calibri" w:hAnsi="Calibri"/>
          <w:sz w:val="22"/>
        </w:rPr>
        <w:t xml:space="preserve">While elementary level projects at the </w:t>
      </w:r>
      <w:r w:rsidR="000615DD" w:rsidRPr="008C3036">
        <w:rPr>
          <w:rFonts w:ascii="Calibri" w:hAnsi="Calibri"/>
          <w:sz w:val="22"/>
        </w:rPr>
        <w:t xml:space="preserve">school, </w:t>
      </w:r>
      <w:r w:rsidRPr="008C3036">
        <w:rPr>
          <w:rFonts w:ascii="Calibri" w:hAnsi="Calibri"/>
          <w:sz w:val="22"/>
        </w:rPr>
        <w:t>regional and state levels are not advanced based upon their ranking within a category, they are divided into the categories for presentation purposes</w:t>
      </w:r>
      <w:r w:rsidR="000615DD" w:rsidRPr="008C3036">
        <w:rPr>
          <w:rFonts w:ascii="Calibri" w:hAnsi="Calibri"/>
          <w:sz w:val="22"/>
        </w:rPr>
        <w:t xml:space="preserve"> at the regional level</w:t>
      </w:r>
      <w:r w:rsidRPr="008C3036">
        <w:rPr>
          <w:rFonts w:ascii="Calibri" w:hAnsi="Calibri"/>
          <w:sz w:val="22"/>
        </w:rPr>
        <w:t xml:space="preserve">. </w:t>
      </w:r>
      <w:r w:rsidR="006F5F85" w:rsidRPr="008C3036">
        <w:rPr>
          <w:rFonts w:ascii="Calibri" w:hAnsi="Calibri"/>
          <w:sz w:val="22"/>
        </w:rPr>
        <w:t xml:space="preserve">To learn more about these categories, visit the Intel International Science and Engineering Fair’s page - </w:t>
      </w:r>
      <w:r w:rsidR="00866DE7" w:rsidRPr="008C3036">
        <w:rPr>
          <w:rFonts w:ascii="Calibri" w:hAnsi="Calibri"/>
          <w:i/>
          <w:sz w:val="22"/>
          <w:u w:val="single"/>
        </w:rPr>
        <w:t>http://www.societyforscience.org/page.aspx?pid=470</w:t>
      </w:r>
      <w:r w:rsidR="00866DE7" w:rsidRPr="008C3036">
        <w:rPr>
          <w:rFonts w:ascii="Calibri" w:hAnsi="Calibri"/>
          <w:sz w:val="22"/>
          <w:u w:val="single"/>
        </w:rPr>
        <w:t xml:space="preserve"> </w:t>
      </w:r>
      <w:r w:rsidR="00866DE7" w:rsidRPr="008C3036">
        <w:rPr>
          <w:rFonts w:ascii="Calibri" w:hAnsi="Calibri"/>
          <w:sz w:val="22"/>
        </w:rPr>
        <w:t xml:space="preserve">or to find projects by area of science, visit Science Buddies Project Ideas </w:t>
      </w:r>
      <w:proofErr w:type="gramStart"/>
      <w:r w:rsidR="00866DE7" w:rsidRPr="008C3036">
        <w:rPr>
          <w:rFonts w:ascii="Calibri" w:hAnsi="Calibri"/>
          <w:sz w:val="22"/>
        </w:rPr>
        <w:t>page</w:t>
      </w:r>
      <w:proofErr w:type="gramEnd"/>
      <w:r w:rsidR="00866DE7" w:rsidRPr="008C3036">
        <w:rPr>
          <w:rFonts w:ascii="Calibri" w:hAnsi="Calibri"/>
          <w:sz w:val="22"/>
        </w:rPr>
        <w:t xml:space="preserve"> - </w:t>
      </w:r>
      <w:r w:rsidR="00866DE7" w:rsidRPr="008C3036">
        <w:rPr>
          <w:rFonts w:ascii="Calibri" w:hAnsi="Calibri"/>
          <w:i/>
          <w:sz w:val="22"/>
          <w:u w:val="single"/>
        </w:rPr>
        <w:t>http://www.sciencebuddies.org/science-fair-projects/project_ideas.shtml</w:t>
      </w:r>
      <w:r w:rsidR="00866DE7" w:rsidRPr="008C3036">
        <w:rPr>
          <w:rFonts w:ascii="Calibri" w:hAnsi="Calibri"/>
          <w:sz w:val="22"/>
        </w:rPr>
        <w:t>.</w:t>
      </w:r>
    </w:p>
    <w:p w:rsidR="009321ED" w:rsidRPr="008C3036" w:rsidRDefault="00C96CA2" w:rsidP="009321ED">
      <w:pPr>
        <w:rPr>
          <w:rFonts w:ascii="Calibri" w:hAnsi="Calibri"/>
          <w:b/>
          <w:sz w:val="28"/>
        </w:rPr>
      </w:pPr>
      <w:r>
        <w:rPr>
          <w:rFonts w:ascii="Calibri" w:hAnsi="Calibri"/>
          <w:b/>
          <w:sz w:val="28"/>
        </w:rPr>
        <w:br w:type="page"/>
      </w:r>
      <w:r w:rsidR="0086764B" w:rsidRPr="008C3036">
        <w:rPr>
          <w:rFonts w:ascii="Calibri" w:hAnsi="Calibri"/>
          <w:b/>
          <w:sz w:val="28"/>
        </w:rPr>
        <w:lastRenderedPageBreak/>
        <w:t xml:space="preserve">Project </w:t>
      </w:r>
      <w:r w:rsidR="005C4E8F" w:rsidRPr="008C3036">
        <w:rPr>
          <w:rFonts w:ascii="Calibri" w:hAnsi="Calibri"/>
          <w:b/>
          <w:sz w:val="28"/>
        </w:rPr>
        <w:t>Guidelines</w:t>
      </w:r>
    </w:p>
    <w:p w:rsidR="00130DC3" w:rsidRPr="00991EF5" w:rsidRDefault="009321ED" w:rsidP="00130DC3">
      <w:pPr>
        <w:pStyle w:val="ListParagraph"/>
        <w:numPr>
          <w:ilvl w:val="0"/>
          <w:numId w:val="2"/>
        </w:numPr>
        <w:rPr>
          <w:rFonts w:ascii="Calibri" w:hAnsi="Calibri"/>
          <w:sz w:val="22"/>
        </w:rPr>
      </w:pPr>
      <w:r w:rsidRPr="00991EF5">
        <w:rPr>
          <w:rFonts w:ascii="Calibri" w:hAnsi="Calibri"/>
          <w:sz w:val="22"/>
        </w:rPr>
        <w:t xml:space="preserve">All projects should be of an </w:t>
      </w:r>
      <w:r w:rsidRPr="00991EF5">
        <w:rPr>
          <w:rFonts w:ascii="Calibri" w:hAnsi="Calibri"/>
          <w:b/>
          <w:sz w:val="22"/>
        </w:rPr>
        <w:t>experimental nature and follow the scientific process</w:t>
      </w:r>
      <w:r w:rsidRPr="00991EF5">
        <w:rPr>
          <w:rFonts w:ascii="Calibri" w:hAnsi="Calibri"/>
          <w:sz w:val="22"/>
        </w:rPr>
        <w:t xml:space="preserve">. Students should seek an answer to an original question rather than set up a display, model or demonstration. </w:t>
      </w:r>
      <w:r w:rsidRPr="00991EF5">
        <w:rPr>
          <w:rFonts w:ascii="Calibri" w:hAnsi="Calibri"/>
          <w:b/>
          <w:i/>
          <w:sz w:val="22"/>
        </w:rPr>
        <w:t>(Projects on dinosaurs, volcanoes and solar systems, demonstrations, and displays are not allowed</w:t>
      </w:r>
      <w:r w:rsidR="00BA7B32" w:rsidRPr="00991EF5">
        <w:rPr>
          <w:rFonts w:ascii="Calibri" w:hAnsi="Calibri"/>
          <w:b/>
          <w:i/>
          <w:sz w:val="22"/>
        </w:rPr>
        <w:t>.</w:t>
      </w:r>
      <w:r w:rsidRPr="00991EF5">
        <w:rPr>
          <w:rFonts w:ascii="Calibri" w:hAnsi="Calibri"/>
          <w:b/>
          <w:i/>
          <w:sz w:val="22"/>
        </w:rPr>
        <w:t>)</w:t>
      </w:r>
    </w:p>
    <w:p w:rsidR="0086764B" w:rsidRPr="008C3036" w:rsidRDefault="0086764B" w:rsidP="00130DC3">
      <w:pPr>
        <w:pStyle w:val="ListParagraph"/>
        <w:numPr>
          <w:ilvl w:val="0"/>
          <w:numId w:val="2"/>
        </w:numPr>
        <w:rPr>
          <w:rFonts w:ascii="Calibri" w:hAnsi="Calibri"/>
          <w:sz w:val="22"/>
        </w:rPr>
      </w:pPr>
      <w:r w:rsidRPr="008C3036">
        <w:rPr>
          <w:rFonts w:ascii="Calibri" w:hAnsi="Calibri"/>
          <w:sz w:val="22"/>
        </w:rPr>
        <w:t>Projects involving culturing of Microorganism</w:t>
      </w:r>
      <w:r w:rsidR="00ED380A" w:rsidRPr="008C3036">
        <w:rPr>
          <w:rFonts w:ascii="Calibri" w:hAnsi="Calibri"/>
          <w:sz w:val="22"/>
        </w:rPr>
        <w:t>s</w:t>
      </w:r>
      <w:r w:rsidRPr="008C3036">
        <w:rPr>
          <w:rFonts w:ascii="Calibri" w:hAnsi="Calibri"/>
          <w:sz w:val="22"/>
        </w:rPr>
        <w:t xml:space="preserve"> will be disqualified.</w:t>
      </w:r>
    </w:p>
    <w:p w:rsidR="000D1B83" w:rsidRPr="008C3036" w:rsidRDefault="009321ED" w:rsidP="00130DC3">
      <w:pPr>
        <w:pStyle w:val="ListParagraph"/>
        <w:numPr>
          <w:ilvl w:val="0"/>
          <w:numId w:val="2"/>
        </w:numPr>
        <w:rPr>
          <w:rFonts w:ascii="Calibri" w:hAnsi="Calibri"/>
          <w:sz w:val="22"/>
        </w:rPr>
      </w:pPr>
      <w:r w:rsidRPr="008C3036">
        <w:rPr>
          <w:rFonts w:ascii="Calibri" w:hAnsi="Calibri"/>
          <w:sz w:val="22"/>
        </w:rPr>
        <w:t xml:space="preserve">A qualified adult should supervise experimental procedures with animals. </w:t>
      </w:r>
      <w:r w:rsidRPr="008C3036">
        <w:rPr>
          <w:rFonts w:ascii="Calibri" w:hAnsi="Calibri"/>
          <w:i/>
          <w:sz w:val="22"/>
        </w:rPr>
        <w:t xml:space="preserve">Experiments which involve diets </w:t>
      </w:r>
      <w:r w:rsidR="000D1B83" w:rsidRPr="008C3036">
        <w:rPr>
          <w:rFonts w:ascii="Calibri" w:hAnsi="Calibri"/>
          <w:i/>
          <w:sz w:val="22"/>
        </w:rPr>
        <w:t>deficient in essential nutrients, discomforts, pain or death will be disqualified.</w:t>
      </w:r>
      <w:r w:rsidR="000D1B83" w:rsidRPr="008C3036">
        <w:rPr>
          <w:rFonts w:ascii="Calibri" w:hAnsi="Calibri"/>
          <w:sz w:val="22"/>
        </w:rPr>
        <w:t xml:space="preserve"> No animals (live or preserved) should be brought to the fair. Snapshots or drawings may be submitted. </w:t>
      </w:r>
    </w:p>
    <w:p w:rsidR="000D1B83" w:rsidRPr="008C3036" w:rsidRDefault="000D1B83" w:rsidP="000D1B83">
      <w:pPr>
        <w:pStyle w:val="ListParagraph"/>
        <w:numPr>
          <w:ilvl w:val="0"/>
          <w:numId w:val="2"/>
        </w:numPr>
        <w:rPr>
          <w:rFonts w:ascii="Calibri" w:hAnsi="Calibri"/>
          <w:sz w:val="22"/>
        </w:rPr>
      </w:pPr>
      <w:r w:rsidRPr="008C3036">
        <w:rPr>
          <w:rFonts w:ascii="Calibri" w:hAnsi="Calibri"/>
          <w:sz w:val="22"/>
        </w:rPr>
        <w:t xml:space="preserve">Dangerous items associates with a student’s project are not allowed in the Science Fair, including: syringes, toxic, caustic, flammable or explosive chemicals, bacterial cultures (of any kind) or human parasites, or high voltage/amperage electrical equipment. </w:t>
      </w:r>
    </w:p>
    <w:p w:rsidR="0056611C" w:rsidRPr="008C3036" w:rsidRDefault="000D1B83" w:rsidP="0056611C">
      <w:pPr>
        <w:pStyle w:val="ListParagraph"/>
        <w:numPr>
          <w:ilvl w:val="0"/>
          <w:numId w:val="2"/>
        </w:numPr>
        <w:rPr>
          <w:rFonts w:ascii="Calibri" w:hAnsi="Calibri"/>
          <w:i/>
          <w:sz w:val="22"/>
        </w:rPr>
      </w:pPr>
      <w:r w:rsidRPr="008C3036">
        <w:rPr>
          <w:rFonts w:ascii="Calibri" w:hAnsi="Calibri"/>
          <w:sz w:val="22"/>
        </w:rPr>
        <w:t xml:space="preserve">All projects should be free standing. </w:t>
      </w:r>
      <w:r w:rsidR="008A4611" w:rsidRPr="008C3036">
        <w:rPr>
          <w:rFonts w:ascii="Calibri" w:hAnsi="Calibri"/>
          <w:i/>
          <w:sz w:val="22"/>
        </w:rPr>
        <w:t xml:space="preserve">See Display Information, </w:t>
      </w:r>
      <w:r w:rsidR="0086764B" w:rsidRPr="008C3036">
        <w:rPr>
          <w:rFonts w:ascii="Calibri" w:hAnsi="Calibri"/>
          <w:i/>
          <w:sz w:val="22"/>
        </w:rPr>
        <w:t>pg.</w:t>
      </w:r>
      <w:r w:rsidR="008A4611" w:rsidRPr="008C3036">
        <w:rPr>
          <w:rFonts w:ascii="Calibri" w:hAnsi="Calibri"/>
          <w:i/>
          <w:sz w:val="22"/>
        </w:rPr>
        <w:t xml:space="preserve"> </w:t>
      </w:r>
      <w:r w:rsidR="00A24D42">
        <w:rPr>
          <w:rFonts w:ascii="Calibri" w:hAnsi="Calibri"/>
          <w:i/>
          <w:sz w:val="22"/>
        </w:rPr>
        <w:t>5</w:t>
      </w:r>
      <w:r w:rsidR="0086764B" w:rsidRPr="008C3036">
        <w:rPr>
          <w:rFonts w:ascii="Calibri" w:hAnsi="Calibri"/>
          <w:i/>
          <w:sz w:val="22"/>
        </w:rPr>
        <w:t>.</w:t>
      </w:r>
    </w:p>
    <w:p w:rsidR="000D1B83" w:rsidRPr="008C3036" w:rsidRDefault="000D1B83" w:rsidP="0056611C">
      <w:pPr>
        <w:pStyle w:val="ListParagraph"/>
        <w:numPr>
          <w:ilvl w:val="0"/>
          <w:numId w:val="2"/>
        </w:numPr>
        <w:rPr>
          <w:rFonts w:ascii="Calibri" w:hAnsi="Calibri"/>
          <w:sz w:val="22"/>
        </w:rPr>
      </w:pPr>
      <w:r w:rsidRPr="008C3036">
        <w:rPr>
          <w:rFonts w:ascii="Calibri" w:hAnsi="Calibri"/>
          <w:sz w:val="22"/>
        </w:rPr>
        <w:t>Stud</w:t>
      </w:r>
      <w:r w:rsidR="002C26BC" w:rsidRPr="008C3036">
        <w:rPr>
          <w:rFonts w:ascii="Calibri" w:hAnsi="Calibri"/>
          <w:sz w:val="22"/>
        </w:rPr>
        <w:t xml:space="preserve">ents must also turn in a </w:t>
      </w:r>
      <w:r w:rsidR="0086764B" w:rsidRPr="008C3036">
        <w:rPr>
          <w:rFonts w:ascii="Calibri" w:hAnsi="Calibri"/>
          <w:sz w:val="22"/>
        </w:rPr>
        <w:t xml:space="preserve">research paper and journal. </w:t>
      </w:r>
      <w:r w:rsidR="0086764B" w:rsidRPr="008C3036">
        <w:rPr>
          <w:rFonts w:ascii="Calibri" w:hAnsi="Calibri"/>
          <w:i/>
          <w:sz w:val="22"/>
        </w:rPr>
        <w:t>See Components of a Science Fair Project below.</w:t>
      </w:r>
      <w:r w:rsidRPr="008C3036">
        <w:rPr>
          <w:rFonts w:ascii="Calibri" w:hAnsi="Calibri"/>
          <w:sz w:val="22"/>
        </w:rPr>
        <w:t xml:space="preserve"> </w:t>
      </w:r>
    </w:p>
    <w:p w:rsidR="000D1B83" w:rsidRPr="008C3036" w:rsidRDefault="000D1B83" w:rsidP="000D1B83">
      <w:pPr>
        <w:pStyle w:val="ListParagraph"/>
        <w:numPr>
          <w:ilvl w:val="0"/>
          <w:numId w:val="2"/>
        </w:numPr>
        <w:rPr>
          <w:rFonts w:ascii="Calibri" w:hAnsi="Calibri"/>
          <w:sz w:val="22"/>
        </w:rPr>
      </w:pPr>
      <w:r w:rsidRPr="008C3036">
        <w:rPr>
          <w:rFonts w:ascii="Calibri" w:hAnsi="Calibri"/>
          <w:sz w:val="22"/>
        </w:rPr>
        <w:t xml:space="preserve">We strongly encourage parental support, supervision and mentoring. However, </w:t>
      </w:r>
      <w:r w:rsidRPr="008C3036">
        <w:rPr>
          <w:rFonts w:ascii="Calibri" w:hAnsi="Calibri"/>
          <w:b/>
          <w:sz w:val="22"/>
        </w:rPr>
        <w:t>Science Fair projects should be the work of the student.</w:t>
      </w:r>
      <w:r w:rsidRPr="008C3036">
        <w:rPr>
          <w:rFonts w:ascii="Calibri" w:hAnsi="Calibri"/>
          <w:sz w:val="22"/>
        </w:rPr>
        <w:t xml:space="preserve"> Students are encouraged to rely on their own creativity. </w:t>
      </w:r>
    </w:p>
    <w:p w:rsidR="009A2229" w:rsidRPr="008C3036" w:rsidRDefault="000D1B83" w:rsidP="000D1B83">
      <w:pPr>
        <w:pStyle w:val="ListParagraph"/>
        <w:numPr>
          <w:ilvl w:val="0"/>
          <w:numId w:val="2"/>
        </w:numPr>
        <w:rPr>
          <w:rFonts w:ascii="Calibri" w:hAnsi="Calibri"/>
          <w:sz w:val="22"/>
        </w:rPr>
      </w:pPr>
      <w:r w:rsidRPr="008C3036">
        <w:rPr>
          <w:rFonts w:ascii="Calibri" w:hAnsi="Calibri"/>
          <w:sz w:val="22"/>
        </w:rPr>
        <w:t xml:space="preserve">There are unlimited possibilities for exceptional projects conducted using inexpensive or even homemade equipment and instruments. We ask that all students limit the cost of their project materials to $10 or less, not including the cost of the display board, if possible. </w:t>
      </w:r>
    </w:p>
    <w:p w:rsidR="000615DD" w:rsidRPr="008C3036" w:rsidRDefault="000615DD" w:rsidP="009A2229">
      <w:pPr>
        <w:rPr>
          <w:rFonts w:ascii="Calibri" w:hAnsi="Calibri"/>
          <w:sz w:val="22"/>
        </w:rPr>
      </w:pPr>
    </w:p>
    <w:p w:rsidR="00635C2E" w:rsidRPr="008C3036" w:rsidRDefault="00635C2E" w:rsidP="009A2229">
      <w:pPr>
        <w:rPr>
          <w:rFonts w:ascii="Calibri" w:hAnsi="Calibri"/>
          <w:b/>
        </w:rPr>
      </w:pPr>
      <w:r w:rsidRPr="008C3036">
        <w:rPr>
          <w:rFonts w:ascii="Calibri" w:hAnsi="Calibri"/>
          <w:b/>
          <w:sz w:val="28"/>
        </w:rPr>
        <w:t>Helpful Hints</w:t>
      </w:r>
    </w:p>
    <w:p w:rsidR="00635C2E" w:rsidRPr="008C3036" w:rsidRDefault="00635C2E" w:rsidP="00635C2E">
      <w:pPr>
        <w:pStyle w:val="ListParagraph"/>
        <w:numPr>
          <w:ilvl w:val="0"/>
          <w:numId w:val="7"/>
        </w:numPr>
        <w:rPr>
          <w:rFonts w:ascii="Calibri" w:hAnsi="Calibri"/>
          <w:sz w:val="22"/>
        </w:rPr>
      </w:pPr>
      <w:r w:rsidRPr="008C3036">
        <w:rPr>
          <w:rFonts w:ascii="Calibri" w:hAnsi="Calibri"/>
          <w:b/>
          <w:sz w:val="22"/>
        </w:rPr>
        <w:t>Do not wait until the last minute to put your project together.</w:t>
      </w:r>
      <w:r w:rsidRPr="008C3036">
        <w:rPr>
          <w:rFonts w:ascii="Calibri" w:hAnsi="Calibri"/>
          <w:sz w:val="22"/>
        </w:rPr>
        <w:t xml:space="preserve"> A sound project takes planning and synthesis.</w:t>
      </w:r>
    </w:p>
    <w:p w:rsidR="00635C2E" w:rsidRPr="008C3036" w:rsidRDefault="00635C2E" w:rsidP="00635C2E">
      <w:pPr>
        <w:pStyle w:val="ListParagraph"/>
        <w:numPr>
          <w:ilvl w:val="0"/>
          <w:numId w:val="7"/>
        </w:numPr>
        <w:rPr>
          <w:rFonts w:ascii="Calibri" w:hAnsi="Calibri"/>
          <w:sz w:val="22"/>
        </w:rPr>
      </w:pPr>
      <w:r w:rsidRPr="008C3036">
        <w:rPr>
          <w:rFonts w:ascii="Calibri" w:hAnsi="Calibri"/>
          <w:sz w:val="22"/>
          <w:szCs w:val="28"/>
        </w:rPr>
        <w:t>Plan it out. It will be much more fun if you spread the time out over several days per week or several weekends, and you won’t have to race to get it done!</w:t>
      </w:r>
    </w:p>
    <w:p w:rsidR="00635C2E" w:rsidRPr="008C3036" w:rsidRDefault="00635C2E" w:rsidP="00635C2E">
      <w:pPr>
        <w:pStyle w:val="ListParagraph"/>
        <w:numPr>
          <w:ilvl w:val="0"/>
          <w:numId w:val="7"/>
        </w:numPr>
        <w:rPr>
          <w:rFonts w:ascii="Calibri" w:hAnsi="Calibri"/>
          <w:sz w:val="22"/>
        </w:rPr>
      </w:pPr>
      <w:r w:rsidRPr="008C3036">
        <w:rPr>
          <w:rFonts w:ascii="Calibri" w:hAnsi="Calibri"/>
          <w:sz w:val="22"/>
          <w:szCs w:val="28"/>
        </w:rPr>
        <w:t>Check with your parent or teacher if you want to use a web site for research. Not all web sites give correct information.</w:t>
      </w:r>
    </w:p>
    <w:p w:rsidR="0086764B" w:rsidRPr="008C3036" w:rsidRDefault="0086764B" w:rsidP="00635C2E">
      <w:pPr>
        <w:pStyle w:val="ListParagraph"/>
        <w:numPr>
          <w:ilvl w:val="0"/>
          <w:numId w:val="7"/>
        </w:numPr>
        <w:rPr>
          <w:rFonts w:ascii="Calibri" w:hAnsi="Calibri"/>
          <w:sz w:val="22"/>
        </w:rPr>
      </w:pPr>
      <w:r w:rsidRPr="008C3036">
        <w:rPr>
          <w:rFonts w:ascii="Calibri" w:hAnsi="Calibri"/>
          <w:sz w:val="22"/>
          <w:szCs w:val="28"/>
        </w:rPr>
        <w:t>Use your research journal to keep your project organized. Keep all of your notes in it.</w:t>
      </w:r>
    </w:p>
    <w:p w:rsidR="0040271F" w:rsidRPr="008C3036" w:rsidRDefault="0040271F" w:rsidP="009A2229">
      <w:pPr>
        <w:rPr>
          <w:rFonts w:ascii="Calibri" w:hAnsi="Calibri"/>
          <w:sz w:val="22"/>
        </w:rPr>
      </w:pPr>
    </w:p>
    <w:p w:rsidR="00A839E1" w:rsidRPr="008C3036" w:rsidRDefault="00A839E1" w:rsidP="00A839E1">
      <w:pPr>
        <w:rPr>
          <w:rFonts w:ascii="Calibri" w:hAnsi="Calibri"/>
          <w:b/>
          <w:sz w:val="28"/>
        </w:rPr>
      </w:pPr>
      <w:r w:rsidRPr="008C3036">
        <w:rPr>
          <w:rFonts w:ascii="Calibri" w:hAnsi="Calibri"/>
          <w:b/>
          <w:sz w:val="28"/>
        </w:rPr>
        <w:t>Components of a Science Fair Project</w:t>
      </w:r>
    </w:p>
    <w:p w:rsidR="000615DD" w:rsidRPr="008C3036" w:rsidRDefault="00A839E1" w:rsidP="000615DD">
      <w:pPr>
        <w:pStyle w:val="ListParagraph"/>
        <w:numPr>
          <w:ilvl w:val="0"/>
          <w:numId w:val="5"/>
        </w:numPr>
        <w:rPr>
          <w:rFonts w:ascii="Calibri" w:hAnsi="Calibri"/>
          <w:sz w:val="22"/>
        </w:rPr>
      </w:pPr>
      <w:r w:rsidRPr="008C3036">
        <w:rPr>
          <w:rFonts w:ascii="Calibri" w:hAnsi="Calibri"/>
          <w:b/>
          <w:sz w:val="22"/>
        </w:rPr>
        <w:t>Display or Backdrop Exhibit:</w:t>
      </w:r>
      <w:r w:rsidRPr="008C3036">
        <w:rPr>
          <w:rFonts w:ascii="Calibri" w:hAnsi="Calibri"/>
          <w:sz w:val="22"/>
        </w:rPr>
        <w:t xml:space="preserve"> This free-standing display contains each component of the Scientific Method. </w:t>
      </w:r>
      <w:r w:rsidR="00DA5ECA" w:rsidRPr="008C3036">
        <w:rPr>
          <w:rFonts w:ascii="Calibri" w:hAnsi="Calibri"/>
          <w:i/>
          <w:sz w:val="22"/>
        </w:rPr>
        <w:t>See Display Information</w:t>
      </w:r>
      <w:r w:rsidR="00A24D42">
        <w:rPr>
          <w:rFonts w:ascii="Calibri" w:hAnsi="Calibri"/>
          <w:i/>
          <w:sz w:val="22"/>
        </w:rPr>
        <w:t>, pg. 5</w:t>
      </w:r>
      <w:r w:rsidR="0086764B" w:rsidRPr="008C3036">
        <w:rPr>
          <w:rFonts w:ascii="Calibri" w:hAnsi="Calibri"/>
          <w:i/>
          <w:sz w:val="22"/>
        </w:rPr>
        <w:t>.</w:t>
      </w:r>
    </w:p>
    <w:p w:rsidR="000615DD" w:rsidRPr="008C3036" w:rsidRDefault="00A839E1" w:rsidP="000615DD">
      <w:pPr>
        <w:pStyle w:val="ListParagraph"/>
        <w:numPr>
          <w:ilvl w:val="0"/>
          <w:numId w:val="5"/>
        </w:numPr>
        <w:rPr>
          <w:rFonts w:ascii="Calibri" w:hAnsi="Calibri"/>
          <w:sz w:val="22"/>
        </w:rPr>
      </w:pPr>
      <w:r w:rsidRPr="008C3036">
        <w:rPr>
          <w:rFonts w:ascii="Calibri" w:hAnsi="Calibri"/>
          <w:b/>
          <w:sz w:val="22"/>
        </w:rPr>
        <w:t>Research paper with bibliography:</w:t>
      </w:r>
      <w:r w:rsidRPr="008C3036">
        <w:rPr>
          <w:rFonts w:ascii="Calibri" w:hAnsi="Calibri"/>
          <w:sz w:val="22"/>
        </w:rPr>
        <w:t xml:space="preserve"> Students should write </w:t>
      </w:r>
      <w:proofErr w:type="gramStart"/>
      <w:r w:rsidRPr="008C3036">
        <w:rPr>
          <w:rFonts w:ascii="Calibri" w:hAnsi="Calibri"/>
          <w:sz w:val="22"/>
        </w:rPr>
        <w:t>a short report (about one-half to one page) giving background facts</w:t>
      </w:r>
      <w:proofErr w:type="gramEnd"/>
      <w:r w:rsidRPr="008C3036">
        <w:rPr>
          <w:rFonts w:ascii="Calibri" w:hAnsi="Calibri"/>
          <w:sz w:val="22"/>
        </w:rPr>
        <w:t xml:space="preserve">, definitions of key vocabulary, and other information that the student used to understand his project. </w:t>
      </w:r>
      <w:r w:rsidR="000615DD" w:rsidRPr="008C3036">
        <w:rPr>
          <w:rFonts w:ascii="Calibri" w:hAnsi="Calibri"/>
          <w:i/>
          <w:sz w:val="22"/>
        </w:rPr>
        <w:t xml:space="preserve">See </w:t>
      </w:r>
      <w:r w:rsidR="008A4611" w:rsidRPr="008C3036">
        <w:rPr>
          <w:rFonts w:ascii="Calibri" w:hAnsi="Calibri"/>
          <w:i/>
          <w:sz w:val="22"/>
        </w:rPr>
        <w:t xml:space="preserve">Research Paper, pg. </w:t>
      </w:r>
      <w:r w:rsidR="00A24D42">
        <w:rPr>
          <w:rFonts w:ascii="Calibri" w:hAnsi="Calibri"/>
          <w:i/>
          <w:sz w:val="22"/>
        </w:rPr>
        <w:t>4</w:t>
      </w:r>
      <w:r w:rsidR="0086764B" w:rsidRPr="008C3036">
        <w:rPr>
          <w:rFonts w:ascii="Calibri" w:hAnsi="Calibri"/>
          <w:i/>
          <w:sz w:val="22"/>
        </w:rPr>
        <w:t>.</w:t>
      </w:r>
    </w:p>
    <w:p w:rsidR="00905910" w:rsidRPr="008C3036" w:rsidRDefault="00A839E1" w:rsidP="00905910">
      <w:pPr>
        <w:pStyle w:val="ListParagraph"/>
        <w:numPr>
          <w:ilvl w:val="0"/>
          <w:numId w:val="5"/>
        </w:numPr>
        <w:rPr>
          <w:rFonts w:ascii="Calibri" w:hAnsi="Calibri"/>
          <w:sz w:val="22"/>
        </w:rPr>
      </w:pPr>
      <w:r w:rsidRPr="008C3036">
        <w:rPr>
          <w:rFonts w:ascii="Calibri" w:hAnsi="Calibri"/>
          <w:b/>
          <w:sz w:val="22"/>
        </w:rPr>
        <w:t>Oral presentation:</w:t>
      </w:r>
      <w:r w:rsidRPr="008C3036">
        <w:rPr>
          <w:rFonts w:ascii="Calibri" w:hAnsi="Calibri"/>
          <w:sz w:val="22"/>
        </w:rPr>
        <w:t xml:space="preserve"> A three to five minute presentation to the classroom. Students should be prepared to answer the questions posed by their peers regarding their project. </w:t>
      </w:r>
    </w:p>
    <w:p w:rsidR="00A839E1" w:rsidRPr="008C3036" w:rsidRDefault="00905910" w:rsidP="00905910">
      <w:pPr>
        <w:pStyle w:val="ListParagraph"/>
        <w:numPr>
          <w:ilvl w:val="0"/>
          <w:numId w:val="5"/>
        </w:numPr>
        <w:rPr>
          <w:rFonts w:ascii="Calibri" w:hAnsi="Calibri"/>
          <w:sz w:val="22"/>
        </w:rPr>
      </w:pPr>
      <w:r w:rsidRPr="008C3036">
        <w:rPr>
          <w:rFonts w:ascii="Calibri" w:hAnsi="Calibri"/>
          <w:b/>
        </w:rPr>
        <w:t>Research Journal</w:t>
      </w:r>
      <w:r w:rsidRPr="008C3036">
        <w:rPr>
          <w:rFonts w:ascii="Calibri" w:hAnsi="Calibri"/>
          <w:b/>
          <w:sz w:val="22"/>
        </w:rPr>
        <w:t>/</w:t>
      </w:r>
      <w:r w:rsidR="00901F47" w:rsidRPr="008C3036">
        <w:rPr>
          <w:rFonts w:ascii="Calibri" w:hAnsi="Calibri"/>
          <w:b/>
          <w:sz w:val="22"/>
        </w:rPr>
        <w:t>Notebook:</w:t>
      </w:r>
      <w:r w:rsidR="00901F47" w:rsidRPr="008C3036">
        <w:rPr>
          <w:rFonts w:ascii="Calibri" w:hAnsi="Calibri"/>
          <w:sz w:val="22"/>
        </w:rPr>
        <w:t xml:space="preserve"> Notebook contains </w:t>
      </w:r>
      <w:r w:rsidR="00901F47" w:rsidRPr="008C3036">
        <w:rPr>
          <w:rFonts w:ascii="Calibri" w:hAnsi="Calibri"/>
          <w:b/>
          <w:sz w:val="22"/>
        </w:rPr>
        <w:t xml:space="preserve">all </w:t>
      </w:r>
      <w:r w:rsidR="00901F47" w:rsidRPr="008C3036">
        <w:rPr>
          <w:rFonts w:ascii="Calibri" w:hAnsi="Calibri"/>
          <w:sz w:val="22"/>
        </w:rPr>
        <w:t xml:space="preserve">of your </w:t>
      </w:r>
      <w:r w:rsidRPr="008C3036">
        <w:rPr>
          <w:rFonts w:ascii="Calibri" w:hAnsi="Calibri"/>
          <w:sz w:val="22"/>
        </w:rPr>
        <w:t xml:space="preserve">research </w:t>
      </w:r>
      <w:r w:rsidR="00901F47" w:rsidRPr="008C3036">
        <w:rPr>
          <w:rFonts w:ascii="Calibri" w:hAnsi="Calibri"/>
          <w:sz w:val="22"/>
        </w:rPr>
        <w:t>notes, data</w:t>
      </w:r>
      <w:r w:rsidRPr="008C3036">
        <w:rPr>
          <w:rFonts w:ascii="Calibri" w:hAnsi="Calibri"/>
          <w:sz w:val="22"/>
        </w:rPr>
        <w:t xml:space="preserve"> collection</w:t>
      </w:r>
      <w:r w:rsidR="00901F47" w:rsidRPr="008C3036">
        <w:rPr>
          <w:rFonts w:ascii="Calibri" w:hAnsi="Calibri"/>
          <w:sz w:val="22"/>
        </w:rPr>
        <w:t xml:space="preserve">, and references. </w:t>
      </w:r>
      <w:r w:rsidRPr="008C3036">
        <w:rPr>
          <w:rFonts w:ascii="Calibri" w:hAnsi="Calibri"/>
          <w:sz w:val="22"/>
        </w:rPr>
        <w:t>You can use a spiral notebook, a folder with brads</w:t>
      </w:r>
      <w:r w:rsidR="0086764B" w:rsidRPr="008C3036">
        <w:rPr>
          <w:rFonts w:ascii="Calibri" w:hAnsi="Calibri"/>
          <w:sz w:val="22"/>
        </w:rPr>
        <w:t>,</w:t>
      </w:r>
      <w:r w:rsidRPr="008C3036">
        <w:rPr>
          <w:rFonts w:ascii="Calibri" w:hAnsi="Calibri"/>
          <w:sz w:val="22"/>
        </w:rPr>
        <w:t xml:space="preserve"> or a 3-ring </w:t>
      </w:r>
      <w:r w:rsidR="0086764B" w:rsidRPr="008C3036">
        <w:rPr>
          <w:rFonts w:ascii="Calibri" w:hAnsi="Calibri"/>
          <w:sz w:val="22"/>
        </w:rPr>
        <w:t>binder</w:t>
      </w:r>
      <w:r w:rsidRPr="008C3036">
        <w:rPr>
          <w:rFonts w:ascii="Calibri" w:hAnsi="Calibri"/>
          <w:sz w:val="22"/>
        </w:rPr>
        <w:t xml:space="preserve">. </w:t>
      </w:r>
    </w:p>
    <w:p w:rsidR="0086764B" w:rsidRPr="008C3036" w:rsidRDefault="0086764B" w:rsidP="0086764B">
      <w:pPr>
        <w:pStyle w:val="ListParagraph"/>
        <w:numPr>
          <w:ilvl w:val="0"/>
          <w:numId w:val="5"/>
        </w:numPr>
        <w:rPr>
          <w:rFonts w:ascii="Calibri" w:hAnsi="Calibri"/>
          <w:sz w:val="22"/>
        </w:rPr>
      </w:pPr>
      <w:r w:rsidRPr="008C3036">
        <w:rPr>
          <w:rFonts w:ascii="Calibri" w:hAnsi="Calibri"/>
          <w:b/>
          <w:sz w:val="22"/>
        </w:rPr>
        <w:t>Model, equipment or materials used (when applicable):</w:t>
      </w:r>
      <w:r w:rsidRPr="008C3036">
        <w:rPr>
          <w:rFonts w:ascii="Calibri" w:hAnsi="Calibri"/>
          <w:sz w:val="22"/>
        </w:rPr>
        <w:t xml:space="preserve"> This should be set up in front of the display for judging. </w:t>
      </w:r>
    </w:p>
    <w:p w:rsidR="0086764B" w:rsidRPr="008C3036" w:rsidRDefault="0086764B" w:rsidP="0086764B">
      <w:pPr>
        <w:pStyle w:val="ListParagraph"/>
        <w:rPr>
          <w:rFonts w:ascii="Calibri" w:hAnsi="Calibri"/>
          <w:sz w:val="22"/>
        </w:rPr>
      </w:pPr>
    </w:p>
    <w:p w:rsidR="00A839E1" w:rsidRPr="008C3036" w:rsidRDefault="00A839E1" w:rsidP="00A839E1">
      <w:pPr>
        <w:rPr>
          <w:rFonts w:ascii="Calibri" w:hAnsi="Calibri"/>
          <w:b/>
          <w:sz w:val="28"/>
        </w:rPr>
      </w:pPr>
      <w:r w:rsidRPr="008C3036">
        <w:rPr>
          <w:rFonts w:ascii="Calibri" w:hAnsi="Calibri"/>
          <w:b/>
          <w:sz w:val="28"/>
        </w:rPr>
        <w:t>Steps in Preparing a Science Project</w:t>
      </w:r>
    </w:p>
    <w:p w:rsidR="0071563F" w:rsidRPr="008C3036" w:rsidRDefault="00A839E1" w:rsidP="0071563F">
      <w:pPr>
        <w:pStyle w:val="ListParagraph"/>
        <w:numPr>
          <w:ilvl w:val="0"/>
          <w:numId w:val="6"/>
        </w:numPr>
        <w:rPr>
          <w:rFonts w:ascii="Calibri" w:hAnsi="Calibri"/>
          <w:sz w:val="22"/>
        </w:rPr>
      </w:pPr>
      <w:r w:rsidRPr="008C3036">
        <w:rPr>
          <w:rFonts w:ascii="Calibri" w:hAnsi="Calibri"/>
          <w:b/>
          <w:sz w:val="22"/>
        </w:rPr>
        <w:t>Select a TOPIC of interest.</w:t>
      </w:r>
      <w:r w:rsidR="0071563F" w:rsidRPr="008C3036">
        <w:rPr>
          <w:rFonts w:ascii="Calibri" w:hAnsi="Calibri"/>
          <w:sz w:val="22"/>
        </w:rPr>
        <w:t xml:space="preserve"> Think about what interests you. </w:t>
      </w:r>
      <w:r w:rsidRPr="008C3036">
        <w:rPr>
          <w:rFonts w:ascii="Calibri" w:hAnsi="Calibri"/>
          <w:sz w:val="22"/>
        </w:rPr>
        <w:t>Research! Brainstorm! Ask Questions! There is a wealth of information in librar</w:t>
      </w:r>
      <w:r w:rsidR="0071563F" w:rsidRPr="008C3036">
        <w:rPr>
          <w:rFonts w:ascii="Calibri" w:hAnsi="Calibri"/>
          <w:sz w:val="22"/>
        </w:rPr>
        <w:t>y books and from internet site</w:t>
      </w:r>
      <w:r w:rsidR="00305BA7" w:rsidRPr="008C3036">
        <w:rPr>
          <w:rFonts w:ascii="Calibri" w:hAnsi="Calibri"/>
          <w:sz w:val="22"/>
        </w:rPr>
        <w:t>s</w:t>
      </w:r>
      <w:r w:rsidR="0071563F" w:rsidRPr="008C3036">
        <w:rPr>
          <w:rFonts w:ascii="Calibri" w:hAnsi="Calibri"/>
          <w:sz w:val="22"/>
        </w:rPr>
        <w:t xml:space="preserve">. </w:t>
      </w:r>
      <w:r w:rsidR="0071563F" w:rsidRPr="008C3036">
        <w:rPr>
          <w:rFonts w:ascii="Calibri" w:hAnsi="Calibri"/>
          <w:i/>
          <w:sz w:val="22"/>
        </w:rPr>
        <w:t>See Resources</w:t>
      </w:r>
      <w:r w:rsidR="008A4611" w:rsidRPr="008C3036">
        <w:rPr>
          <w:rFonts w:ascii="Calibri" w:hAnsi="Calibri"/>
          <w:i/>
          <w:sz w:val="22"/>
        </w:rPr>
        <w:t xml:space="preserve">, pg. </w:t>
      </w:r>
      <w:r w:rsidR="008F403C" w:rsidRPr="008C3036">
        <w:rPr>
          <w:rFonts w:ascii="Calibri" w:hAnsi="Calibri"/>
          <w:i/>
          <w:sz w:val="22"/>
        </w:rPr>
        <w:t>4</w:t>
      </w:r>
      <w:r w:rsidR="00305BA7" w:rsidRPr="008C3036">
        <w:rPr>
          <w:rFonts w:ascii="Calibri" w:hAnsi="Calibri"/>
          <w:i/>
          <w:sz w:val="22"/>
        </w:rPr>
        <w:t>.</w:t>
      </w:r>
      <w:r w:rsidR="0071563F" w:rsidRPr="008C3036">
        <w:rPr>
          <w:rFonts w:ascii="Calibri" w:hAnsi="Calibri"/>
          <w:sz w:val="22"/>
        </w:rPr>
        <w:t xml:space="preserve"> </w:t>
      </w:r>
    </w:p>
    <w:p w:rsidR="00A839E1" w:rsidRPr="008C3036" w:rsidRDefault="00A839E1" w:rsidP="0071563F">
      <w:pPr>
        <w:pStyle w:val="ListParagraph"/>
        <w:numPr>
          <w:ilvl w:val="0"/>
          <w:numId w:val="6"/>
        </w:numPr>
        <w:rPr>
          <w:rFonts w:ascii="Calibri" w:hAnsi="Calibri"/>
          <w:sz w:val="22"/>
        </w:rPr>
      </w:pPr>
      <w:r w:rsidRPr="008C3036">
        <w:rPr>
          <w:rFonts w:ascii="Calibri" w:hAnsi="Calibri"/>
          <w:b/>
          <w:sz w:val="22"/>
        </w:rPr>
        <w:t>RESEARCH what you need to know about the topic in order to formulate a question.</w:t>
      </w:r>
      <w:r w:rsidRPr="008C3036">
        <w:rPr>
          <w:rFonts w:ascii="Calibri" w:hAnsi="Calibri"/>
          <w:sz w:val="22"/>
        </w:rPr>
        <w:t xml:space="preserve"> </w:t>
      </w:r>
      <w:r w:rsidR="0071563F" w:rsidRPr="008C3036">
        <w:rPr>
          <w:rFonts w:ascii="Calibri" w:hAnsi="Calibri"/>
          <w:sz w:val="22"/>
        </w:rPr>
        <w:t xml:space="preserve">Begin a </w:t>
      </w:r>
      <w:r w:rsidR="00305BA7" w:rsidRPr="008C3036">
        <w:rPr>
          <w:rFonts w:ascii="Calibri" w:hAnsi="Calibri"/>
          <w:sz w:val="22"/>
        </w:rPr>
        <w:t>research</w:t>
      </w:r>
      <w:r w:rsidR="0071563F" w:rsidRPr="008C3036">
        <w:rPr>
          <w:rFonts w:ascii="Calibri" w:hAnsi="Calibri"/>
          <w:sz w:val="22"/>
        </w:rPr>
        <w:t xml:space="preserve"> journal that includes everything you do for your research. Record dates for each entry. </w:t>
      </w:r>
      <w:r w:rsidR="00635C2E" w:rsidRPr="008C3036">
        <w:rPr>
          <w:rFonts w:ascii="Calibri" w:hAnsi="Calibri"/>
          <w:sz w:val="22"/>
        </w:rPr>
        <w:t xml:space="preserve">Research, read, watch science videos, </w:t>
      </w:r>
      <w:proofErr w:type="gramStart"/>
      <w:r w:rsidR="00635C2E" w:rsidRPr="008C3036">
        <w:rPr>
          <w:rFonts w:ascii="Calibri" w:hAnsi="Calibri"/>
          <w:sz w:val="22"/>
        </w:rPr>
        <w:t>contact</w:t>
      </w:r>
      <w:proofErr w:type="gramEnd"/>
      <w:r w:rsidR="00635C2E" w:rsidRPr="008C3036">
        <w:rPr>
          <w:rFonts w:ascii="Calibri" w:hAnsi="Calibri"/>
          <w:sz w:val="22"/>
        </w:rPr>
        <w:t xml:space="preserve"> resource people who may help. Incorporate prior knowledge. </w:t>
      </w:r>
      <w:r w:rsidRPr="008C3036">
        <w:rPr>
          <w:rFonts w:ascii="Calibri" w:hAnsi="Calibri"/>
          <w:sz w:val="22"/>
        </w:rPr>
        <w:t>Write out your background information and rese</w:t>
      </w:r>
      <w:r w:rsidR="0071563F" w:rsidRPr="008C3036">
        <w:rPr>
          <w:rFonts w:ascii="Calibri" w:hAnsi="Calibri"/>
          <w:sz w:val="22"/>
        </w:rPr>
        <w:t xml:space="preserve">arch on one page for reference. Don’t forget to write down your sources for your bibliography. </w:t>
      </w:r>
      <w:r w:rsidR="00305BA7" w:rsidRPr="008C3036">
        <w:rPr>
          <w:rFonts w:ascii="Calibri" w:hAnsi="Calibri"/>
          <w:i/>
          <w:sz w:val="22"/>
        </w:rPr>
        <w:t xml:space="preserve">See Research Paper and </w:t>
      </w:r>
      <w:r w:rsidR="0071563F" w:rsidRPr="008C3036">
        <w:rPr>
          <w:rFonts w:ascii="Calibri" w:hAnsi="Calibri"/>
          <w:i/>
          <w:sz w:val="22"/>
        </w:rPr>
        <w:t>Bibliography</w:t>
      </w:r>
      <w:r w:rsidR="008A4611" w:rsidRPr="008C3036">
        <w:rPr>
          <w:rFonts w:ascii="Calibri" w:hAnsi="Calibri"/>
          <w:i/>
          <w:sz w:val="22"/>
        </w:rPr>
        <w:t xml:space="preserve"> Format</w:t>
      </w:r>
      <w:r w:rsidR="008A4611" w:rsidRPr="008C3036">
        <w:rPr>
          <w:rFonts w:ascii="Calibri" w:hAnsi="Calibri"/>
          <w:sz w:val="22"/>
        </w:rPr>
        <w:t xml:space="preserve">, </w:t>
      </w:r>
      <w:r w:rsidR="00305BA7" w:rsidRPr="008C3036">
        <w:rPr>
          <w:rFonts w:ascii="Calibri" w:hAnsi="Calibri"/>
          <w:i/>
          <w:sz w:val="22"/>
        </w:rPr>
        <w:t>pg</w:t>
      </w:r>
      <w:r w:rsidR="00A24D42">
        <w:rPr>
          <w:rFonts w:ascii="Calibri" w:hAnsi="Calibri"/>
          <w:i/>
          <w:sz w:val="22"/>
        </w:rPr>
        <w:t xml:space="preserve">s. 4 &amp; </w:t>
      </w:r>
      <w:r w:rsidR="00305BA7" w:rsidRPr="008C3036">
        <w:rPr>
          <w:rFonts w:ascii="Calibri" w:hAnsi="Calibri"/>
          <w:i/>
          <w:sz w:val="22"/>
        </w:rPr>
        <w:t xml:space="preserve">5. </w:t>
      </w:r>
    </w:p>
    <w:p w:rsidR="00901F47" w:rsidRPr="008C3036" w:rsidRDefault="00A839E1" w:rsidP="00901F47">
      <w:pPr>
        <w:pStyle w:val="ListParagraph"/>
        <w:numPr>
          <w:ilvl w:val="0"/>
          <w:numId w:val="6"/>
        </w:numPr>
        <w:rPr>
          <w:rFonts w:ascii="Calibri" w:hAnsi="Calibri"/>
          <w:sz w:val="22"/>
        </w:rPr>
      </w:pPr>
      <w:r w:rsidRPr="008C3036">
        <w:rPr>
          <w:rFonts w:ascii="Calibri" w:hAnsi="Calibri"/>
          <w:b/>
          <w:sz w:val="22"/>
        </w:rPr>
        <w:t xml:space="preserve">State </w:t>
      </w:r>
      <w:proofErr w:type="gramStart"/>
      <w:r w:rsidRPr="008C3036">
        <w:rPr>
          <w:rFonts w:ascii="Calibri" w:hAnsi="Calibri"/>
          <w:b/>
          <w:sz w:val="22"/>
        </w:rPr>
        <w:t>your</w:t>
      </w:r>
      <w:proofErr w:type="gramEnd"/>
      <w:r w:rsidRPr="008C3036">
        <w:rPr>
          <w:rFonts w:ascii="Calibri" w:hAnsi="Calibri"/>
          <w:b/>
          <w:sz w:val="22"/>
        </w:rPr>
        <w:t xml:space="preserve"> QUESTION</w:t>
      </w:r>
      <w:r w:rsidRPr="008C3036">
        <w:rPr>
          <w:rFonts w:ascii="Calibri" w:hAnsi="Calibri"/>
          <w:sz w:val="22"/>
        </w:rPr>
        <w:t xml:space="preserve"> (in measurable terms)</w:t>
      </w:r>
      <w:r w:rsidR="00901F47" w:rsidRPr="008C3036">
        <w:rPr>
          <w:rFonts w:ascii="Calibri" w:hAnsi="Calibri"/>
          <w:sz w:val="22"/>
        </w:rPr>
        <w:t>.</w:t>
      </w:r>
      <w:r w:rsidRPr="008C3036">
        <w:rPr>
          <w:rFonts w:ascii="Calibri" w:hAnsi="Calibri"/>
          <w:sz w:val="22"/>
        </w:rPr>
        <w:t xml:space="preserve"> </w:t>
      </w:r>
    </w:p>
    <w:p w:rsidR="00901F47" w:rsidRPr="008C3036" w:rsidRDefault="00901F47" w:rsidP="00901F47">
      <w:pPr>
        <w:pStyle w:val="ListParagraph"/>
        <w:numPr>
          <w:ilvl w:val="1"/>
          <w:numId w:val="6"/>
        </w:numPr>
        <w:rPr>
          <w:rFonts w:ascii="Calibri" w:hAnsi="Calibri"/>
          <w:sz w:val="22"/>
        </w:rPr>
      </w:pPr>
      <w:r w:rsidRPr="008C3036">
        <w:rPr>
          <w:rFonts w:ascii="Calibri" w:hAnsi="Calibri"/>
          <w:sz w:val="22"/>
        </w:rPr>
        <w:t xml:space="preserve">The Question is also referred to as the PROBLEM or the PURPOSE.  A good question is the key to a good science fair project.  Scientists ask questions and then conduct experiments to find out the answer.  Therefore, the question asked, should only be able to be answered by performing an experiment, not by looking in a book. </w:t>
      </w:r>
    </w:p>
    <w:p w:rsidR="00A839E1" w:rsidRPr="008C3036" w:rsidRDefault="00901F47" w:rsidP="00901F47">
      <w:pPr>
        <w:pStyle w:val="ListParagraph"/>
        <w:numPr>
          <w:ilvl w:val="1"/>
          <w:numId w:val="6"/>
        </w:numPr>
        <w:rPr>
          <w:rFonts w:ascii="Calibri" w:hAnsi="Calibri"/>
          <w:sz w:val="22"/>
        </w:rPr>
      </w:pPr>
      <w:r w:rsidRPr="008C3036">
        <w:rPr>
          <w:rFonts w:ascii="Calibri" w:hAnsi="Calibri"/>
          <w:sz w:val="22"/>
        </w:rPr>
        <w:lastRenderedPageBreak/>
        <w:t>Be specific when writing a question.  For example: Instead of asking – How do bean plants grow? Ask:  Does the amount of water effect how tall a bean plant will grow?</w:t>
      </w:r>
    </w:p>
    <w:p w:rsidR="00901F47" w:rsidRPr="008C3036" w:rsidRDefault="00901F47" w:rsidP="00901F47">
      <w:pPr>
        <w:pStyle w:val="ListParagraph"/>
        <w:numPr>
          <w:ilvl w:val="0"/>
          <w:numId w:val="6"/>
        </w:numPr>
        <w:rPr>
          <w:rFonts w:ascii="Calibri" w:hAnsi="Calibri"/>
          <w:sz w:val="22"/>
        </w:rPr>
      </w:pPr>
      <w:proofErr w:type="gramStart"/>
      <w:r w:rsidRPr="008C3036">
        <w:rPr>
          <w:rFonts w:ascii="Calibri" w:hAnsi="Calibri"/>
          <w:b/>
          <w:sz w:val="22"/>
        </w:rPr>
        <w:t>State</w:t>
      </w:r>
      <w:proofErr w:type="gramEnd"/>
      <w:r w:rsidRPr="008C3036">
        <w:rPr>
          <w:rFonts w:ascii="Calibri" w:hAnsi="Calibri"/>
          <w:b/>
          <w:sz w:val="22"/>
        </w:rPr>
        <w:t xml:space="preserve"> your HYPOTHESIS</w:t>
      </w:r>
      <w:r w:rsidRPr="008C3036">
        <w:rPr>
          <w:rFonts w:ascii="Calibri" w:hAnsi="Calibri"/>
          <w:sz w:val="22"/>
        </w:rPr>
        <w:t xml:space="preserve"> (what you think the answer is using words from the question). </w:t>
      </w:r>
    </w:p>
    <w:p w:rsidR="00901F47" w:rsidRPr="008C3036" w:rsidRDefault="00901F47" w:rsidP="00901F47">
      <w:pPr>
        <w:pStyle w:val="ListParagraph"/>
        <w:numPr>
          <w:ilvl w:val="1"/>
          <w:numId w:val="6"/>
        </w:numPr>
        <w:rPr>
          <w:rFonts w:ascii="Calibri" w:hAnsi="Calibri"/>
          <w:sz w:val="22"/>
        </w:rPr>
      </w:pPr>
      <w:r w:rsidRPr="008C3036">
        <w:rPr>
          <w:rFonts w:ascii="Calibri" w:hAnsi="Calibri"/>
          <w:sz w:val="22"/>
        </w:rPr>
        <w:t xml:space="preserve">The HYPOTHESIS is another name for a PREDICTION.  When you are writing the hypothesis you are trying to predict the answer to your question.  You should always give a reason for your prediction either from your own experiences or from research you have done.   </w:t>
      </w:r>
    </w:p>
    <w:p w:rsidR="00901F47" w:rsidRPr="008C3036" w:rsidRDefault="00901F47" w:rsidP="00901F47">
      <w:pPr>
        <w:pStyle w:val="ListParagraph"/>
        <w:numPr>
          <w:ilvl w:val="1"/>
          <w:numId w:val="6"/>
        </w:numPr>
        <w:rPr>
          <w:rFonts w:ascii="Calibri" w:hAnsi="Calibri"/>
          <w:sz w:val="22"/>
        </w:rPr>
      </w:pPr>
      <w:r w:rsidRPr="008C3036">
        <w:rPr>
          <w:rFonts w:ascii="Calibri" w:hAnsi="Calibri"/>
          <w:sz w:val="22"/>
        </w:rPr>
        <w:t>For example: Question:  Does soaking the bean seed before planting it affect how fast it will grow? Possible Predictions: I think that bean plants that have their seeds soaked before planting will grow faster because it will make the hard seed covering soft. OR I do not think that soaking the beans will make the bean plant grow faster because soaking the seed will just make the seed mushy.</w:t>
      </w:r>
    </w:p>
    <w:p w:rsidR="00A839E1" w:rsidRPr="008C3036" w:rsidRDefault="00A839E1" w:rsidP="00A839E1">
      <w:pPr>
        <w:pStyle w:val="ListParagraph"/>
        <w:numPr>
          <w:ilvl w:val="0"/>
          <w:numId w:val="6"/>
        </w:numPr>
        <w:rPr>
          <w:rFonts w:ascii="Calibri" w:hAnsi="Calibri"/>
          <w:sz w:val="22"/>
        </w:rPr>
      </w:pPr>
      <w:r w:rsidRPr="008C3036">
        <w:rPr>
          <w:rFonts w:ascii="Calibri" w:hAnsi="Calibri"/>
          <w:b/>
          <w:sz w:val="22"/>
        </w:rPr>
        <w:t>Make a list of MATERIALS needed</w:t>
      </w:r>
      <w:r w:rsidRPr="008C3036">
        <w:rPr>
          <w:rFonts w:ascii="Calibri" w:hAnsi="Calibri"/>
          <w:sz w:val="22"/>
        </w:rPr>
        <w:t>. Be specific to size, amount needed, type or brand</w:t>
      </w:r>
      <w:r w:rsidR="00287755" w:rsidRPr="008C3036">
        <w:rPr>
          <w:rFonts w:ascii="Calibri" w:hAnsi="Calibri"/>
          <w:sz w:val="22"/>
        </w:rPr>
        <w:t xml:space="preserve"> and use metric measurements</w:t>
      </w:r>
      <w:r w:rsidRPr="008C3036">
        <w:rPr>
          <w:rFonts w:ascii="Calibri" w:hAnsi="Calibri"/>
          <w:sz w:val="22"/>
        </w:rPr>
        <w:t xml:space="preserve">. </w:t>
      </w:r>
    </w:p>
    <w:p w:rsidR="00901F47" w:rsidRPr="008C3036" w:rsidRDefault="00A839E1" w:rsidP="00901F47">
      <w:pPr>
        <w:pStyle w:val="ListParagraph"/>
        <w:numPr>
          <w:ilvl w:val="0"/>
          <w:numId w:val="6"/>
        </w:numPr>
        <w:rPr>
          <w:rFonts w:ascii="Calibri" w:hAnsi="Calibri"/>
          <w:b/>
          <w:sz w:val="22"/>
        </w:rPr>
      </w:pPr>
      <w:r w:rsidRPr="008C3036">
        <w:rPr>
          <w:rFonts w:ascii="Calibri" w:hAnsi="Calibri"/>
          <w:b/>
          <w:sz w:val="22"/>
        </w:rPr>
        <w:t>Determine the VARIABLE being tested and the conditions that you need to CONTROL.</w:t>
      </w:r>
      <w:r w:rsidRPr="008C3036">
        <w:rPr>
          <w:rFonts w:ascii="Calibri" w:hAnsi="Calibri"/>
          <w:sz w:val="22"/>
        </w:rPr>
        <w:t xml:space="preserve"> </w:t>
      </w:r>
    </w:p>
    <w:p w:rsidR="00901F47" w:rsidRPr="008C3036" w:rsidRDefault="00901F47" w:rsidP="00901F47">
      <w:pPr>
        <w:pStyle w:val="ListParagraph"/>
        <w:numPr>
          <w:ilvl w:val="1"/>
          <w:numId w:val="6"/>
        </w:numPr>
        <w:rPr>
          <w:rFonts w:ascii="Calibri" w:hAnsi="Calibri"/>
          <w:sz w:val="22"/>
        </w:rPr>
      </w:pPr>
      <w:r w:rsidRPr="008C3036">
        <w:rPr>
          <w:rFonts w:ascii="Calibri" w:hAnsi="Calibri"/>
          <w:sz w:val="22"/>
        </w:rPr>
        <w:t xml:space="preserve">Take time to identify your variables before you start your experiment.  It will help you to write your procedures.  Variable is something that can change or be changed.  There are three kinds of variables called, independent, dependent and controlled variables.   In a well-designed investigation there should be only </w:t>
      </w:r>
      <w:r w:rsidRPr="008C3036">
        <w:rPr>
          <w:rFonts w:ascii="Calibri" w:hAnsi="Calibri"/>
          <w:sz w:val="22"/>
          <w:u w:val="single"/>
        </w:rPr>
        <w:t>one</w:t>
      </w:r>
      <w:r w:rsidRPr="008C3036">
        <w:rPr>
          <w:rFonts w:ascii="Calibri" w:hAnsi="Calibri"/>
          <w:sz w:val="22"/>
        </w:rPr>
        <w:t xml:space="preserve"> thing </w:t>
      </w:r>
      <w:r w:rsidRPr="008C3036">
        <w:rPr>
          <w:rFonts w:ascii="Calibri" w:hAnsi="Calibri"/>
          <w:sz w:val="22"/>
          <w:u w:val="single"/>
        </w:rPr>
        <w:t>changed on purpose</w:t>
      </w:r>
      <w:r w:rsidRPr="008C3036">
        <w:rPr>
          <w:rFonts w:ascii="Calibri" w:hAnsi="Calibri"/>
          <w:sz w:val="22"/>
        </w:rPr>
        <w:t xml:space="preserve">, called the </w:t>
      </w:r>
      <w:r w:rsidRPr="008C3036">
        <w:rPr>
          <w:rFonts w:ascii="Calibri" w:hAnsi="Calibri"/>
          <w:sz w:val="22"/>
          <w:u w:val="single"/>
        </w:rPr>
        <w:t>independent</w:t>
      </w:r>
      <w:r w:rsidRPr="008C3036">
        <w:rPr>
          <w:rFonts w:ascii="Calibri" w:hAnsi="Calibri"/>
          <w:sz w:val="22"/>
        </w:rPr>
        <w:t xml:space="preserve"> or </w:t>
      </w:r>
      <w:r w:rsidRPr="008C3036">
        <w:rPr>
          <w:rFonts w:ascii="Calibri" w:hAnsi="Calibri"/>
          <w:sz w:val="22"/>
          <w:u w:val="single"/>
        </w:rPr>
        <w:t>manipulated variable</w:t>
      </w:r>
      <w:r w:rsidRPr="008C3036">
        <w:rPr>
          <w:rFonts w:ascii="Calibri" w:hAnsi="Calibri"/>
          <w:sz w:val="22"/>
        </w:rPr>
        <w:t xml:space="preserve">.   What you think or hope will change during the experiment is called the </w:t>
      </w:r>
    </w:p>
    <w:p w:rsidR="00901F47" w:rsidRPr="008C3036" w:rsidRDefault="00901F47" w:rsidP="00901F47">
      <w:pPr>
        <w:pStyle w:val="ListParagraph"/>
        <w:ind w:left="1440"/>
        <w:rPr>
          <w:rFonts w:ascii="Calibri" w:hAnsi="Calibri"/>
          <w:sz w:val="22"/>
        </w:rPr>
      </w:pPr>
      <w:proofErr w:type="gramStart"/>
      <w:r w:rsidRPr="008C3036">
        <w:rPr>
          <w:rFonts w:ascii="Calibri" w:hAnsi="Calibri"/>
          <w:sz w:val="22"/>
          <w:u w:val="single"/>
        </w:rPr>
        <w:t>dependent</w:t>
      </w:r>
      <w:proofErr w:type="gramEnd"/>
      <w:r w:rsidRPr="008C3036">
        <w:rPr>
          <w:rFonts w:ascii="Calibri" w:hAnsi="Calibri"/>
          <w:sz w:val="22"/>
          <w:u w:val="single"/>
        </w:rPr>
        <w:t xml:space="preserve"> variable</w:t>
      </w:r>
      <w:r w:rsidRPr="008C3036">
        <w:rPr>
          <w:rFonts w:ascii="Calibri" w:hAnsi="Calibri"/>
          <w:sz w:val="22"/>
        </w:rPr>
        <w:t xml:space="preserve"> or responding variable.</w:t>
      </w:r>
      <w:r w:rsidR="00287755" w:rsidRPr="008C3036">
        <w:rPr>
          <w:rFonts w:ascii="Calibri" w:hAnsi="Calibri"/>
          <w:sz w:val="22"/>
        </w:rPr>
        <w:t xml:space="preserve"> </w:t>
      </w:r>
      <w:r w:rsidRPr="008C3036">
        <w:rPr>
          <w:rFonts w:ascii="Calibri" w:hAnsi="Calibri"/>
          <w:sz w:val="22"/>
        </w:rPr>
        <w:t xml:space="preserve">You must try to keep any other things that might be changed the same throughout the experiment.  These things that </w:t>
      </w:r>
      <w:r w:rsidR="00287755" w:rsidRPr="008C3036">
        <w:rPr>
          <w:rFonts w:ascii="Calibri" w:hAnsi="Calibri"/>
          <w:sz w:val="22"/>
        </w:rPr>
        <w:t>you</w:t>
      </w:r>
      <w:r w:rsidRPr="008C3036">
        <w:rPr>
          <w:rFonts w:ascii="Calibri" w:hAnsi="Calibri"/>
          <w:sz w:val="22"/>
        </w:rPr>
        <w:t xml:space="preserve"> keep the same are called the </w:t>
      </w:r>
      <w:r w:rsidRPr="008C3036">
        <w:rPr>
          <w:rFonts w:ascii="Calibri" w:hAnsi="Calibri"/>
          <w:sz w:val="22"/>
          <w:u w:val="single"/>
        </w:rPr>
        <w:t>controlled variables</w:t>
      </w:r>
      <w:r w:rsidR="008A4611" w:rsidRPr="008C3036">
        <w:rPr>
          <w:rFonts w:ascii="Calibri" w:hAnsi="Calibri"/>
          <w:sz w:val="22"/>
        </w:rPr>
        <w:t>.</w:t>
      </w:r>
    </w:p>
    <w:p w:rsidR="005B2AFA" w:rsidRPr="008C3036" w:rsidRDefault="00287755" w:rsidP="005B2AFA">
      <w:pPr>
        <w:pStyle w:val="ListParagraph"/>
        <w:numPr>
          <w:ilvl w:val="0"/>
          <w:numId w:val="6"/>
        </w:numPr>
        <w:rPr>
          <w:rFonts w:ascii="Calibri" w:hAnsi="Calibri"/>
          <w:sz w:val="22"/>
        </w:rPr>
      </w:pPr>
      <w:r w:rsidRPr="008C3036">
        <w:rPr>
          <w:rFonts w:ascii="Calibri" w:hAnsi="Calibri"/>
          <w:b/>
          <w:sz w:val="22"/>
        </w:rPr>
        <w:t>Write out the PROCEDURE</w:t>
      </w:r>
      <w:r w:rsidRPr="008C3036">
        <w:rPr>
          <w:rFonts w:ascii="Calibri" w:hAnsi="Calibri"/>
          <w:sz w:val="22"/>
        </w:rPr>
        <w:t xml:space="preserve">. What steps will you take to solve the problem? The procedure should be complete, clearly written, and listed in numerical order. </w:t>
      </w:r>
    </w:p>
    <w:p w:rsidR="005B2AFA" w:rsidRPr="008C3036" w:rsidRDefault="005B2AFA" w:rsidP="005B2AFA">
      <w:pPr>
        <w:pStyle w:val="ListParagraph"/>
        <w:numPr>
          <w:ilvl w:val="1"/>
          <w:numId w:val="6"/>
        </w:numPr>
        <w:rPr>
          <w:rFonts w:ascii="Calibri" w:hAnsi="Calibri"/>
          <w:sz w:val="22"/>
        </w:rPr>
      </w:pPr>
      <w:r w:rsidRPr="008C3036">
        <w:rPr>
          <w:rFonts w:ascii="Calibri" w:hAnsi="Calibri"/>
          <w:sz w:val="22"/>
        </w:rPr>
        <w:t>PROCEDURES are a detailed step-by-step set of directions of how to conduct the experiment.  Details are very important here.  Be sure to tell exact amounts of things such as materials, time it will take, etc.  It is important that anyone be able to follow your steps and repeat your experiment exactly as you did it.  You MUST have at least 3 repeated trials and clearly identify what you are keeping the same and what you are changing (variables) to ensure a well-designed investigation.</w:t>
      </w:r>
    </w:p>
    <w:p w:rsidR="0087112F" w:rsidRPr="008C3036" w:rsidRDefault="0087112F" w:rsidP="00A839E1">
      <w:pPr>
        <w:pStyle w:val="ListParagraph"/>
        <w:numPr>
          <w:ilvl w:val="0"/>
          <w:numId w:val="6"/>
        </w:numPr>
        <w:rPr>
          <w:rFonts w:ascii="Calibri" w:hAnsi="Calibri"/>
          <w:sz w:val="22"/>
        </w:rPr>
      </w:pPr>
      <w:r w:rsidRPr="008C3036">
        <w:rPr>
          <w:rFonts w:ascii="Calibri" w:hAnsi="Calibri"/>
          <w:b/>
          <w:sz w:val="22"/>
        </w:rPr>
        <w:t>Set up DATA COLLECTION framework</w:t>
      </w:r>
      <w:r w:rsidRPr="008C3036">
        <w:rPr>
          <w:rFonts w:ascii="Calibri" w:hAnsi="Calibri"/>
          <w:sz w:val="22"/>
        </w:rPr>
        <w:t xml:space="preserve">. </w:t>
      </w:r>
    </w:p>
    <w:p w:rsidR="0087112F" w:rsidRPr="008C3036" w:rsidRDefault="0087112F" w:rsidP="0087112F">
      <w:pPr>
        <w:pStyle w:val="ListParagraph"/>
        <w:numPr>
          <w:ilvl w:val="1"/>
          <w:numId w:val="6"/>
        </w:numPr>
        <w:rPr>
          <w:rFonts w:ascii="Calibri" w:hAnsi="Calibri"/>
          <w:sz w:val="22"/>
        </w:rPr>
      </w:pPr>
      <w:r w:rsidRPr="008C3036">
        <w:rPr>
          <w:rFonts w:ascii="Calibri" w:hAnsi="Calibri"/>
          <w:sz w:val="22"/>
        </w:rPr>
        <w:t xml:space="preserve">Before you start conducting your experiment, it is important that you have thought out your data collection.  To begin, you should design a chart, table, or journal entry system to record your information.  Whenever possible, you must collect NUMERICAL DATA in a chart or table because you are expected to provide both a graph and written results for your project.  Your chart or table should have room for repeated trials (no less than three - the more trials you complete, the more reliable your data and conclusion) and a place to find the average (mean) of your data. The data should be collected using metric units whenever possible because metric is the international system of measurement for scientists.  Metric units include centimeters, meters (linear), grams (weight/mass), and liters (liquid volume).  Neatness will help you to keep accurate data. Label the different rows and columns of your chart or table.  Also include a title. Be sure to keep all data collection methods in your </w:t>
      </w:r>
      <w:r w:rsidR="008A4611" w:rsidRPr="008C3036">
        <w:rPr>
          <w:rFonts w:ascii="Calibri" w:hAnsi="Calibri"/>
          <w:sz w:val="22"/>
        </w:rPr>
        <w:t>research journal</w:t>
      </w:r>
      <w:r w:rsidRPr="008C3036">
        <w:rPr>
          <w:rFonts w:ascii="Calibri" w:hAnsi="Calibri"/>
          <w:sz w:val="22"/>
        </w:rPr>
        <w:t xml:space="preserve">. You may create computer generated graphs/charts/tables from your data if you would like. </w:t>
      </w:r>
    </w:p>
    <w:p w:rsidR="00A839E1" w:rsidRPr="008C3036" w:rsidRDefault="00A839E1" w:rsidP="00A839E1">
      <w:pPr>
        <w:pStyle w:val="ListParagraph"/>
        <w:numPr>
          <w:ilvl w:val="0"/>
          <w:numId w:val="6"/>
        </w:numPr>
        <w:rPr>
          <w:rFonts w:ascii="Calibri" w:hAnsi="Calibri"/>
          <w:sz w:val="22"/>
        </w:rPr>
      </w:pPr>
      <w:r w:rsidRPr="008C3036">
        <w:rPr>
          <w:rFonts w:ascii="Calibri" w:hAnsi="Calibri"/>
          <w:b/>
          <w:sz w:val="22"/>
        </w:rPr>
        <w:t>CONDUCT the experiment or test.</w:t>
      </w:r>
      <w:r w:rsidRPr="008C3036">
        <w:rPr>
          <w:rFonts w:ascii="Calibri" w:hAnsi="Calibri"/>
          <w:sz w:val="22"/>
        </w:rPr>
        <w:t xml:space="preserve"> Take pictures, if appropriate. </w:t>
      </w:r>
    </w:p>
    <w:p w:rsidR="0087112F" w:rsidRPr="008C3036" w:rsidRDefault="0087112F" w:rsidP="0087112F">
      <w:pPr>
        <w:pStyle w:val="ListParagraph"/>
        <w:numPr>
          <w:ilvl w:val="1"/>
          <w:numId w:val="6"/>
        </w:numPr>
        <w:rPr>
          <w:rFonts w:ascii="Calibri" w:hAnsi="Calibri"/>
          <w:sz w:val="22"/>
        </w:rPr>
      </w:pPr>
      <w:r w:rsidRPr="008C3036">
        <w:rPr>
          <w:rFonts w:ascii="Calibri" w:hAnsi="Calibri"/>
          <w:sz w:val="22"/>
        </w:rPr>
        <w:t>To conduct the experiment you will need to: follow the procedures just as you wrote them; keep accurate records by filling in your data chart and making journal entries as you go; have all the materials gathered together</w:t>
      </w:r>
      <w:r w:rsidR="008A4611" w:rsidRPr="008C3036">
        <w:rPr>
          <w:rFonts w:ascii="Calibri" w:hAnsi="Calibri"/>
          <w:sz w:val="22"/>
        </w:rPr>
        <w:t xml:space="preserve"> </w:t>
      </w:r>
      <w:r w:rsidRPr="008C3036">
        <w:rPr>
          <w:rFonts w:ascii="Calibri" w:hAnsi="Calibri"/>
          <w:sz w:val="22"/>
        </w:rPr>
        <w:t>before you begin.</w:t>
      </w:r>
    </w:p>
    <w:p w:rsidR="00A839E1" w:rsidRPr="008C3036" w:rsidRDefault="00A839E1" w:rsidP="00A839E1">
      <w:pPr>
        <w:pStyle w:val="ListParagraph"/>
        <w:numPr>
          <w:ilvl w:val="0"/>
          <w:numId w:val="6"/>
        </w:numPr>
        <w:rPr>
          <w:rFonts w:ascii="Calibri" w:hAnsi="Calibri"/>
          <w:sz w:val="22"/>
        </w:rPr>
      </w:pPr>
      <w:r w:rsidRPr="008C3036">
        <w:rPr>
          <w:rFonts w:ascii="Calibri" w:hAnsi="Calibri"/>
          <w:b/>
          <w:sz w:val="22"/>
        </w:rPr>
        <w:t>OBSERVE and RECORD results in your data chart.</w:t>
      </w:r>
      <w:r w:rsidRPr="008C3036">
        <w:rPr>
          <w:rFonts w:ascii="Calibri" w:hAnsi="Calibri"/>
          <w:sz w:val="22"/>
        </w:rPr>
        <w:t xml:space="preserve"> Then convert your data into a graph to make it easier to interpret your results. </w:t>
      </w:r>
    </w:p>
    <w:p w:rsidR="00BF50D2" w:rsidRPr="008C3036" w:rsidRDefault="00A839E1" w:rsidP="00A839E1">
      <w:pPr>
        <w:pStyle w:val="ListParagraph"/>
        <w:numPr>
          <w:ilvl w:val="0"/>
          <w:numId w:val="6"/>
        </w:numPr>
        <w:rPr>
          <w:rFonts w:ascii="Calibri" w:hAnsi="Calibri"/>
          <w:i/>
          <w:sz w:val="22"/>
        </w:rPr>
      </w:pPr>
      <w:r w:rsidRPr="008C3036">
        <w:rPr>
          <w:rFonts w:ascii="Calibri" w:hAnsi="Calibri"/>
          <w:b/>
          <w:sz w:val="22"/>
        </w:rPr>
        <w:t>ANALYZE your data</w:t>
      </w:r>
      <w:r w:rsidR="00D72BB2" w:rsidRPr="008C3036">
        <w:rPr>
          <w:rFonts w:ascii="Calibri" w:hAnsi="Calibri"/>
          <w:b/>
          <w:sz w:val="22"/>
        </w:rPr>
        <w:t xml:space="preserve"> and write RESULTS</w:t>
      </w:r>
      <w:r w:rsidRPr="008C3036">
        <w:rPr>
          <w:rFonts w:ascii="Calibri" w:hAnsi="Calibri"/>
          <w:b/>
          <w:sz w:val="22"/>
        </w:rPr>
        <w:t>.</w:t>
      </w:r>
      <w:r w:rsidRPr="008C3036">
        <w:rPr>
          <w:rFonts w:ascii="Calibri" w:hAnsi="Calibri"/>
          <w:sz w:val="22"/>
        </w:rPr>
        <w:t xml:space="preserve"> </w:t>
      </w:r>
      <w:r w:rsidR="00BF50D2" w:rsidRPr="008C3036">
        <w:rPr>
          <w:rFonts w:ascii="Calibri" w:hAnsi="Calibri"/>
          <w:i/>
          <w:sz w:val="22"/>
        </w:rPr>
        <w:t xml:space="preserve">What </w:t>
      </w:r>
      <w:r w:rsidR="00905910" w:rsidRPr="008C3036">
        <w:rPr>
          <w:rFonts w:ascii="Calibri" w:hAnsi="Calibri"/>
          <w:i/>
          <w:sz w:val="22"/>
        </w:rPr>
        <w:t>kinds of relationships were</w:t>
      </w:r>
      <w:r w:rsidR="00BF50D2" w:rsidRPr="008C3036">
        <w:rPr>
          <w:rFonts w:ascii="Calibri" w:hAnsi="Calibri"/>
          <w:i/>
          <w:sz w:val="22"/>
        </w:rPr>
        <w:t xml:space="preserve"> found between the variable and control? What was the same/different? Did you see any patterns in the data?</w:t>
      </w:r>
    </w:p>
    <w:p w:rsidR="00104C01" w:rsidRPr="008C3036" w:rsidRDefault="00104C01" w:rsidP="00104C01">
      <w:pPr>
        <w:pStyle w:val="ListParagraph"/>
        <w:numPr>
          <w:ilvl w:val="1"/>
          <w:numId w:val="6"/>
        </w:numPr>
        <w:rPr>
          <w:rFonts w:ascii="Calibri" w:hAnsi="Calibri"/>
          <w:sz w:val="22"/>
        </w:rPr>
      </w:pPr>
      <w:r w:rsidRPr="008C3036">
        <w:rPr>
          <w:rFonts w:ascii="Calibri" w:hAnsi="Calibri"/>
          <w:sz w:val="22"/>
        </w:rPr>
        <w:t xml:space="preserve">All RESULTS should include three parts.  First, it should include a data chart.  An appropriate graph (line, pie or bar) of the data collected in the chart should also be included.  Finally, a written explanation of the chart information and the graph. The written explanation should be at least a paragraph long. Results may also include photographs and diagrams that help to display and understand the data. </w:t>
      </w:r>
      <w:r w:rsidR="00D72BB2" w:rsidRPr="008C3036">
        <w:rPr>
          <w:rFonts w:ascii="Calibri" w:hAnsi="Calibri"/>
          <w:sz w:val="22"/>
        </w:rPr>
        <w:t xml:space="preserve">Results are not the conclusion. It is simply a summary of what the data shows. </w:t>
      </w:r>
    </w:p>
    <w:p w:rsidR="00BF50D2" w:rsidRPr="008C3036" w:rsidRDefault="00BF50D2" w:rsidP="00A839E1">
      <w:pPr>
        <w:pStyle w:val="ListParagraph"/>
        <w:numPr>
          <w:ilvl w:val="0"/>
          <w:numId w:val="6"/>
        </w:numPr>
        <w:rPr>
          <w:rFonts w:ascii="Calibri" w:hAnsi="Calibri"/>
          <w:i/>
          <w:sz w:val="22"/>
        </w:rPr>
      </w:pPr>
      <w:r w:rsidRPr="008C3036">
        <w:rPr>
          <w:rFonts w:ascii="Calibri" w:hAnsi="Calibri"/>
          <w:b/>
          <w:sz w:val="22"/>
        </w:rPr>
        <w:lastRenderedPageBreak/>
        <w:t>D</w:t>
      </w:r>
      <w:r w:rsidR="00D72BB2" w:rsidRPr="008C3036">
        <w:rPr>
          <w:rFonts w:ascii="Calibri" w:hAnsi="Calibri"/>
          <w:b/>
          <w:sz w:val="22"/>
        </w:rPr>
        <w:t>raw</w:t>
      </w:r>
      <w:r w:rsidRPr="008C3036">
        <w:rPr>
          <w:rFonts w:ascii="Calibri" w:hAnsi="Calibri"/>
          <w:b/>
          <w:sz w:val="22"/>
        </w:rPr>
        <w:t xml:space="preserve"> CONCLUSION.</w:t>
      </w:r>
      <w:r w:rsidRPr="008C3036">
        <w:rPr>
          <w:rFonts w:ascii="Calibri" w:hAnsi="Calibri"/>
          <w:sz w:val="22"/>
        </w:rPr>
        <w:t xml:space="preserve"> </w:t>
      </w:r>
      <w:r w:rsidRPr="008C3036">
        <w:rPr>
          <w:rFonts w:ascii="Calibri" w:hAnsi="Calibri"/>
          <w:i/>
          <w:sz w:val="22"/>
        </w:rPr>
        <w:t xml:space="preserve">Was your hypothesis correct or incorrect? What was the answer to your question? </w:t>
      </w:r>
      <w:r w:rsidR="00D72BB2" w:rsidRPr="008C3036">
        <w:rPr>
          <w:rFonts w:ascii="Calibri" w:hAnsi="Calibri"/>
          <w:sz w:val="22"/>
        </w:rPr>
        <w:t xml:space="preserve">(Support with data collected.) </w:t>
      </w:r>
      <w:r w:rsidR="00D72BB2" w:rsidRPr="008C3036">
        <w:rPr>
          <w:rFonts w:ascii="Calibri" w:hAnsi="Calibri"/>
          <w:i/>
          <w:sz w:val="22"/>
        </w:rPr>
        <w:t>Were there any problems with the investigation or things I would do differently? What other things would I like to investigate about my topic? How does what I learned apply to the real world?</w:t>
      </w:r>
    </w:p>
    <w:p w:rsidR="00D72BB2" w:rsidRPr="008C3036" w:rsidRDefault="00D72BB2" w:rsidP="00D72BB2">
      <w:pPr>
        <w:pStyle w:val="ListParagraph"/>
        <w:numPr>
          <w:ilvl w:val="1"/>
          <w:numId w:val="6"/>
        </w:numPr>
        <w:rPr>
          <w:rFonts w:ascii="Calibri" w:hAnsi="Calibri"/>
          <w:sz w:val="22"/>
        </w:rPr>
      </w:pPr>
      <w:r w:rsidRPr="008C3036">
        <w:rPr>
          <w:rFonts w:ascii="Calibri" w:hAnsi="Calibri"/>
          <w:sz w:val="22"/>
        </w:rPr>
        <w:t>The CONCLUSION tells what you learned about the topic by completing the experiment.  It contains many parts.  Answer each of the questions above. Then join them together in paragraph form to write your conclusion.</w:t>
      </w:r>
    </w:p>
    <w:p w:rsidR="00C7399D" w:rsidRPr="008C3036" w:rsidRDefault="00BF50D2" w:rsidP="00BF50D2">
      <w:pPr>
        <w:pStyle w:val="ListParagraph"/>
        <w:numPr>
          <w:ilvl w:val="0"/>
          <w:numId w:val="6"/>
        </w:numPr>
        <w:rPr>
          <w:rFonts w:ascii="Calibri" w:hAnsi="Calibri"/>
          <w:sz w:val="22"/>
        </w:rPr>
      </w:pPr>
      <w:r w:rsidRPr="008C3036">
        <w:rPr>
          <w:rFonts w:ascii="Calibri" w:hAnsi="Calibri"/>
          <w:b/>
          <w:sz w:val="22"/>
        </w:rPr>
        <w:t>ORGANIZE your display.</w:t>
      </w:r>
      <w:r w:rsidRPr="008C3036">
        <w:rPr>
          <w:rFonts w:ascii="Calibri" w:hAnsi="Calibri"/>
          <w:sz w:val="22"/>
        </w:rPr>
        <w:t xml:space="preserve"> Label each part clearly and neatly. </w:t>
      </w:r>
      <w:r w:rsidR="008A4611" w:rsidRPr="008C3036">
        <w:rPr>
          <w:rFonts w:ascii="Calibri" w:hAnsi="Calibri"/>
          <w:i/>
          <w:sz w:val="22"/>
        </w:rPr>
        <w:t xml:space="preserve">See Display Information, pg. </w:t>
      </w:r>
      <w:r w:rsidR="00A24D42">
        <w:rPr>
          <w:rFonts w:ascii="Calibri" w:hAnsi="Calibri"/>
          <w:i/>
          <w:sz w:val="22"/>
        </w:rPr>
        <w:t>5</w:t>
      </w:r>
      <w:r w:rsidR="008A4611" w:rsidRPr="008C3036">
        <w:rPr>
          <w:rFonts w:ascii="Calibri" w:hAnsi="Calibri"/>
          <w:i/>
          <w:sz w:val="22"/>
        </w:rPr>
        <w:t>.</w:t>
      </w:r>
    </w:p>
    <w:p w:rsidR="00BF50D2" w:rsidRPr="008C3036" w:rsidRDefault="00BF50D2" w:rsidP="00BF50D2">
      <w:pPr>
        <w:pStyle w:val="ListParagraph"/>
        <w:numPr>
          <w:ilvl w:val="0"/>
          <w:numId w:val="6"/>
        </w:numPr>
        <w:rPr>
          <w:rFonts w:ascii="Calibri" w:hAnsi="Calibri"/>
          <w:sz w:val="22"/>
        </w:rPr>
      </w:pPr>
      <w:r w:rsidRPr="008C3036">
        <w:rPr>
          <w:rFonts w:ascii="Calibri" w:hAnsi="Calibri"/>
          <w:b/>
          <w:sz w:val="22"/>
        </w:rPr>
        <w:t>PREPARE for the classroom oral presentation.</w:t>
      </w:r>
      <w:r w:rsidRPr="008C3036">
        <w:rPr>
          <w:rFonts w:ascii="Calibri" w:hAnsi="Calibri"/>
          <w:sz w:val="22"/>
        </w:rPr>
        <w:t xml:space="preserve"> Be able to answer the questions</w:t>
      </w:r>
      <w:r w:rsidR="00832B28" w:rsidRPr="008C3036">
        <w:rPr>
          <w:rFonts w:ascii="Calibri" w:hAnsi="Calibri"/>
          <w:sz w:val="22"/>
        </w:rPr>
        <w:t xml:space="preserve"> like: </w:t>
      </w:r>
      <w:r w:rsidR="00832B28" w:rsidRPr="008C3036">
        <w:rPr>
          <w:rFonts w:ascii="Calibri" w:hAnsi="Calibri"/>
          <w:i/>
          <w:sz w:val="22"/>
        </w:rPr>
        <w:t>W</w:t>
      </w:r>
      <w:r w:rsidRPr="008C3036">
        <w:rPr>
          <w:rFonts w:ascii="Calibri" w:hAnsi="Calibri"/>
          <w:i/>
          <w:sz w:val="22"/>
        </w:rPr>
        <w:t xml:space="preserve">hy </w:t>
      </w:r>
      <w:r w:rsidR="00832B28" w:rsidRPr="008C3036">
        <w:rPr>
          <w:rFonts w:ascii="Calibri" w:hAnsi="Calibri"/>
          <w:i/>
          <w:sz w:val="22"/>
        </w:rPr>
        <w:t>did you select this project? H</w:t>
      </w:r>
      <w:r w:rsidRPr="008C3036">
        <w:rPr>
          <w:rFonts w:ascii="Calibri" w:hAnsi="Calibri"/>
          <w:i/>
          <w:sz w:val="22"/>
        </w:rPr>
        <w:t>ow you did it</w:t>
      </w:r>
      <w:r w:rsidR="00832B28" w:rsidRPr="008C3036">
        <w:rPr>
          <w:rFonts w:ascii="Calibri" w:hAnsi="Calibri"/>
          <w:i/>
          <w:sz w:val="22"/>
        </w:rPr>
        <w:t>? W</w:t>
      </w:r>
      <w:r w:rsidRPr="008C3036">
        <w:rPr>
          <w:rFonts w:ascii="Calibri" w:hAnsi="Calibri"/>
          <w:i/>
          <w:sz w:val="22"/>
        </w:rPr>
        <w:t xml:space="preserve">hat you found out. </w:t>
      </w:r>
      <w:r w:rsidR="00832B28" w:rsidRPr="008C3036">
        <w:rPr>
          <w:rFonts w:ascii="Calibri" w:hAnsi="Calibri"/>
          <w:i/>
          <w:sz w:val="22"/>
        </w:rPr>
        <w:t>W</w:t>
      </w:r>
      <w:r w:rsidRPr="008C3036">
        <w:rPr>
          <w:rFonts w:ascii="Calibri" w:hAnsi="Calibri"/>
          <w:i/>
          <w:sz w:val="22"/>
        </w:rPr>
        <w:t>as this a good project? What do you think you might have done differently?</w:t>
      </w:r>
    </w:p>
    <w:p w:rsidR="00BF50D2" w:rsidRPr="008C3036" w:rsidRDefault="00BF50D2" w:rsidP="00BF50D2">
      <w:pPr>
        <w:rPr>
          <w:rFonts w:ascii="Calibri" w:hAnsi="Calibri"/>
          <w:sz w:val="22"/>
        </w:rPr>
      </w:pPr>
    </w:p>
    <w:p w:rsidR="008F403C" w:rsidRPr="008C3036" w:rsidRDefault="008F403C" w:rsidP="008F403C">
      <w:pPr>
        <w:rPr>
          <w:rFonts w:ascii="Calibri" w:hAnsi="Calibri"/>
          <w:b/>
          <w:sz w:val="28"/>
        </w:rPr>
      </w:pPr>
      <w:r w:rsidRPr="008C3036">
        <w:rPr>
          <w:rFonts w:ascii="Calibri" w:hAnsi="Calibri"/>
          <w:b/>
          <w:sz w:val="28"/>
        </w:rPr>
        <w:t>Resources</w:t>
      </w:r>
    </w:p>
    <w:p w:rsidR="008F403C" w:rsidRPr="008C3036" w:rsidRDefault="008F403C" w:rsidP="008F403C">
      <w:pPr>
        <w:rPr>
          <w:rFonts w:ascii="Calibri" w:hAnsi="Calibri"/>
          <w:sz w:val="22"/>
          <w:szCs w:val="22"/>
        </w:rPr>
      </w:pPr>
      <w:r w:rsidRPr="008C3036">
        <w:rPr>
          <w:rFonts w:ascii="Calibri" w:hAnsi="Calibri"/>
          <w:sz w:val="22"/>
          <w:szCs w:val="22"/>
        </w:rPr>
        <w:t xml:space="preserve">This is just a couple of web sites to help get your science fair cap on. </w:t>
      </w:r>
    </w:p>
    <w:p w:rsidR="008F403C" w:rsidRPr="008C3036" w:rsidRDefault="008F403C" w:rsidP="008F403C">
      <w:pPr>
        <w:rPr>
          <w:rFonts w:ascii="Calibri" w:hAnsi="Calibri"/>
          <w:sz w:val="22"/>
          <w:szCs w:val="22"/>
        </w:rPr>
      </w:pPr>
    </w:p>
    <w:p w:rsidR="008F403C" w:rsidRPr="008C3036" w:rsidRDefault="008F403C" w:rsidP="008F403C">
      <w:pPr>
        <w:pStyle w:val="ListParagraph"/>
        <w:numPr>
          <w:ilvl w:val="0"/>
          <w:numId w:val="18"/>
        </w:numPr>
        <w:rPr>
          <w:rFonts w:ascii="Calibri" w:hAnsi="Calibri"/>
          <w:sz w:val="22"/>
        </w:rPr>
      </w:pPr>
      <w:r w:rsidRPr="008C3036">
        <w:rPr>
          <w:rFonts w:ascii="Calibri" w:hAnsi="Calibri"/>
          <w:sz w:val="22"/>
        </w:rPr>
        <w:t xml:space="preserve">NC Science and Engineering Fair – Official Site </w:t>
      </w:r>
    </w:p>
    <w:p w:rsidR="008F403C" w:rsidRPr="008C3036" w:rsidRDefault="00B27C99" w:rsidP="008F403C">
      <w:pPr>
        <w:pStyle w:val="ListParagraph"/>
        <w:numPr>
          <w:ilvl w:val="1"/>
          <w:numId w:val="18"/>
        </w:numPr>
        <w:rPr>
          <w:rFonts w:ascii="Calibri" w:hAnsi="Calibri"/>
          <w:sz w:val="22"/>
        </w:rPr>
      </w:pPr>
      <w:hyperlink r:id="rId8" w:history="1">
        <w:r w:rsidR="008F403C" w:rsidRPr="008C3036">
          <w:rPr>
            <w:rStyle w:val="Hyperlink"/>
            <w:rFonts w:ascii="Calibri" w:hAnsi="Calibri"/>
            <w:sz w:val="22"/>
          </w:rPr>
          <w:t>http://www.ncsciencefair.org/</w:t>
        </w:r>
      </w:hyperlink>
    </w:p>
    <w:p w:rsidR="008F403C" w:rsidRPr="008C3036" w:rsidRDefault="008F403C" w:rsidP="008F403C">
      <w:pPr>
        <w:pStyle w:val="ListParagraph"/>
        <w:numPr>
          <w:ilvl w:val="0"/>
          <w:numId w:val="18"/>
        </w:numPr>
        <w:rPr>
          <w:rFonts w:ascii="Calibri" w:hAnsi="Calibri"/>
          <w:sz w:val="22"/>
        </w:rPr>
      </w:pPr>
      <w:r w:rsidRPr="008C3036">
        <w:rPr>
          <w:rFonts w:ascii="Calibri" w:hAnsi="Calibri"/>
          <w:sz w:val="22"/>
        </w:rPr>
        <w:t>Science Buddies – Great for guiding students through the steps of developing a research project.</w:t>
      </w:r>
    </w:p>
    <w:p w:rsidR="008F403C" w:rsidRPr="008C3036" w:rsidRDefault="00B27C99" w:rsidP="008F403C">
      <w:pPr>
        <w:pStyle w:val="ListParagraph"/>
        <w:numPr>
          <w:ilvl w:val="1"/>
          <w:numId w:val="18"/>
        </w:numPr>
        <w:rPr>
          <w:rFonts w:ascii="Calibri" w:hAnsi="Calibri"/>
          <w:sz w:val="22"/>
        </w:rPr>
      </w:pPr>
      <w:hyperlink r:id="rId9" w:history="1">
        <w:r w:rsidR="008F403C" w:rsidRPr="008C3036">
          <w:rPr>
            <w:rStyle w:val="Hyperlink"/>
            <w:rFonts w:ascii="Calibri" w:hAnsi="Calibri"/>
            <w:sz w:val="22"/>
          </w:rPr>
          <w:t>http://www.sciencebuddies.org/</w:t>
        </w:r>
      </w:hyperlink>
    </w:p>
    <w:p w:rsidR="008F403C" w:rsidRPr="008C3036" w:rsidRDefault="008F403C" w:rsidP="008F403C">
      <w:pPr>
        <w:pStyle w:val="ListParagraph"/>
        <w:numPr>
          <w:ilvl w:val="0"/>
          <w:numId w:val="18"/>
        </w:numPr>
        <w:rPr>
          <w:rFonts w:ascii="Calibri" w:hAnsi="Calibri"/>
          <w:sz w:val="22"/>
        </w:rPr>
      </w:pPr>
      <w:r w:rsidRPr="008C3036">
        <w:rPr>
          <w:rFonts w:ascii="Calibri" w:hAnsi="Calibri"/>
          <w:sz w:val="22"/>
        </w:rPr>
        <w:t>Cool Science Projects – Tips for creating award-winning science fair projects.</w:t>
      </w:r>
    </w:p>
    <w:p w:rsidR="008F403C" w:rsidRPr="008C3036" w:rsidRDefault="00B27C99" w:rsidP="008F403C">
      <w:pPr>
        <w:pStyle w:val="ListParagraph"/>
        <w:numPr>
          <w:ilvl w:val="1"/>
          <w:numId w:val="18"/>
        </w:numPr>
        <w:rPr>
          <w:rFonts w:ascii="Calibri" w:hAnsi="Calibri"/>
          <w:sz w:val="22"/>
        </w:rPr>
      </w:pPr>
      <w:hyperlink r:id="rId10" w:history="1">
        <w:r w:rsidR="008F403C" w:rsidRPr="008C3036">
          <w:rPr>
            <w:rStyle w:val="Hyperlink"/>
            <w:rFonts w:ascii="Calibri" w:hAnsi="Calibri"/>
            <w:sz w:val="22"/>
          </w:rPr>
          <w:t>http://www.cool-science-projects.com</w:t>
        </w:r>
      </w:hyperlink>
    </w:p>
    <w:p w:rsidR="008F403C" w:rsidRPr="008C3036" w:rsidRDefault="008F403C" w:rsidP="008F403C">
      <w:pPr>
        <w:pStyle w:val="ListParagraph"/>
        <w:numPr>
          <w:ilvl w:val="0"/>
          <w:numId w:val="18"/>
        </w:numPr>
        <w:rPr>
          <w:rFonts w:ascii="Calibri" w:hAnsi="Calibri"/>
          <w:sz w:val="22"/>
        </w:rPr>
      </w:pPr>
      <w:r w:rsidRPr="008C3036">
        <w:rPr>
          <w:rFonts w:ascii="Calibri" w:hAnsi="Calibri"/>
          <w:sz w:val="22"/>
        </w:rPr>
        <w:t xml:space="preserve">Steven Spangler Science – Entertaining videos of experiments to spark your own project. </w:t>
      </w:r>
    </w:p>
    <w:p w:rsidR="008F403C" w:rsidRPr="008C3036" w:rsidRDefault="00B27C99" w:rsidP="008F403C">
      <w:pPr>
        <w:pStyle w:val="ListParagraph"/>
        <w:numPr>
          <w:ilvl w:val="1"/>
          <w:numId w:val="18"/>
        </w:numPr>
        <w:rPr>
          <w:rFonts w:ascii="Calibri" w:hAnsi="Calibri"/>
          <w:sz w:val="22"/>
        </w:rPr>
      </w:pPr>
      <w:hyperlink r:id="rId11" w:history="1">
        <w:r w:rsidR="008F403C" w:rsidRPr="008C3036">
          <w:rPr>
            <w:rStyle w:val="Hyperlink"/>
            <w:rFonts w:ascii="Calibri" w:hAnsi="Calibri"/>
            <w:sz w:val="22"/>
          </w:rPr>
          <w:t>http://www.stevespanglerscience.com/experiments/</w:t>
        </w:r>
      </w:hyperlink>
    </w:p>
    <w:p w:rsidR="008F403C" w:rsidRPr="008C3036" w:rsidRDefault="008F403C" w:rsidP="008F403C">
      <w:pPr>
        <w:pStyle w:val="ListParagraph"/>
        <w:numPr>
          <w:ilvl w:val="0"/>
          <w:numId w:val="18"/>
        </w:numPr>
        <w:rPr>
          <w:rFonts w:ascii="Calibri" w:hAnsi="Calibri"/>
          <w:sz w:val="22"/>
        </w:rPr>
      </w:pPr>
      <w:proofErr w:type="spellStart"/>
      <w:r w:rsidRPr="008C3036">
        <w:rPr>
          <w:rFonts w:ascii="Calibri" w:hAnsi="Calibri"/>
          <w:sz w:val="22"/>
        </w:rPr>
        <w:t>DragonflyTV</w:t>
      </w:r>
      <w:proofErr w:type="spellEnd"/>
      <w:r w:rsidRPr="008C3036">
        <w:rPr>
          <w:rFonts w:ascii="Calibri" w:hAnsi="Calibri"/>
          <w:sz w:val="22"/>
        </w:rPr>
        <w:t xml:space="preserve"> – Videos of experiments with accompanying variation ideas for home experiments. </w:t>
      </w:r>
    </w:p>
    <w:p w:rsidR="008F403C" w:rsidRDefault="00B27C99" w:rsidP="008F403C">
      <w:pPr>
        <w:pStyle w:val="ListParagraph"/>
        <w:numPr>
          <w:ilvl w:val="1"/>
          <w:numId w:val="18"/>
        </w:numPr>
        <w:rPr>
          <w:rFonts w:ascii="Calibri" w:hAnsi="Calibri"/>
          <w:sz w:val="22"/>
        </w:rPr>
      </w:pPr>
      <w:hyperlink r:id="rId12" w:history="1">
        <w:r w:rsidR="008F403C" w:rsidRPr="008C3036">
          <w:rPr>
            <w:rStyle w:val="Hyperlink"/>
            <w:rFonts w:ascii="Calibri" w:hAnsi="Calibri"/>
            <w:sz w:val="22"/>
          </w:rPr>
          <w:t>http://pbskids.org/dragonflytv/scifair/index.html</w:t>
        </w:r>
      </w:hyperlink>
    </w:p>
    <w:p w:rsidR="00767C94" w:rsidRDefault="00767C94" w:rsidP="00767C94">
      <w:pPr>
        <w:pStyle w:val="ListParagraph"/>
        <w:numPr>
          <w:ilvl w:val="0"/>
          <w:numId w:val="18"/>
        </w:numPr>
        <w:rPr>
          <w:rFonts w:ascii="Calibri" w:hAnsi="Calibri"/>
          <w:sz w:val="22"/>
        </w:rPr>
      </w:pPr>
      <w:r>
        <w:rPr>
          <w:rFonts w:ascii="Calibri" w:hAnsi="Calibri"/>
          <w:sz w:val="22"/>
        </w:rPr>
        <w:t>Discovery Education’s Science Fair Central – Resources on projects, display boards, and getting started.</w:t>
      </w:r>
    </w:p>
    <w:p w:rsidR="00767C94" w:rsidRDefault="00B27C99" w:rsidP="00767C94">
      <w:pPr>
        <w:pStyle w:val="ListParagraph"/>
        <w:numPr>
          <w:ilvl w:val="1"/>
          <w:numId w:val="18"/>
        </w:numPr>
        <w:rPr>
          <w:rFonts w:ascii="Calibri" w:hAnsi="Calibri"/>
          <w:sz w:val="22"/>
        </w:rPr>
      </w:pPr>
      <w:hyperlink r:id="rId13" w:history="1">
        <w:r w:rsidR="00767C94" w:rsidRPr="00045D90">
          <w:rPr>
            <w:rStyle w:val="Hyperlink"/>
            <w:rFonts w:ascii="Calibri" w:hAnsi="Calibri"/>
            <w:sz w:val="22"/>
          </w:rPr>
          <w:t>http://school.discoveryeducation.com/sciencefaircentral/</w:t>
        </w:r>
      </w:hyperlink>
    </w:p>
    <w:p w:rsidR="00AB0A87" w:rsidRPr="008C3036" w:rsidRDefault="00AB0A87" w:rsidP="008F403C">
      <w:pPr>
        <w:pStyle w:val="ListParagraph"/>
        <w:ind w:left="1440"/>
        <w:rPr>
          <w:rFonts w:ascii="Calibri" w:hAnsi="Calibri"/>
          <w:sz w:val="22"/>
        </w:rPr>
      </w:pPr>
    </w:p>
    <w:p w:rsidR="005A3A25" w:rsidRPr="008C3036" w:rsidRDefault="005A3A25" w:rsidP="00BF50D2">
      <w:pPr>
        <w:rPr>
          <w:rFonts w:ascii="Calibri" w:hAnsi="Calibri"/>
          <w:b/>
          <w:sz w:val="28"/>
        </w:rPr>
      </w:pPr>
      <w:r w:rsidRPr="008C3036">
        <w:rPr>
          <w:rFonts w:ascii="Calibri" w:hAnsi="Calibri"/>
          <w:b/>
          <w:sz w:val="28"/>
        </w:rPr>
        <w:t>Research Paper</w:t>
      </w:r>
    </w:p>
    <w:p w:rsidR="005A3A25" w:rsidRPr="008C3036" w:rsidRDefault="005A3A25" w:rsidP="005A3A25">
      <w:pPr>
        <w:rPr>
          <w:rFonts w:ascii="Calibri" w:hAnsi="Calibri"/>
          <w:sz w:val="22"/>
        </w:rPr>
      </w:pPr>
      <w:r w:rsidRPr="008C3036">
        <w:rPr>
          <w:rFonts w:ascii="Calibri" w:hAnsi="Calibri"/>
          <w:sz w:val="22"/>
        </w:rPr>
        <w:t xml:space="preserve">Research is important to a good science fair project.  It helps you to choose a topic and then learn more about the topic.  The research paper is not complicated and need only include the following five things: </w:t>
      </w:r>
    </w:p>
    <w:p w:rsidR="005A3A25" w:rsidRPr="008C3036" w:rsidRDefault="005A3A25" w:rsidP="005A3A25">
      <w:pPr>
        <w:pStyle w:val="ListParagraph"/>
        <w:numPr>
          <w:ilvl w:val="0"/>
          <w:numId w:val="16"/>
        </w:numPr>
        <w:rPr>
          <w:rFonts w:ascii="Calibri" w:hAnsi="Calibri"/>
          <w:sz w:val="22"/>
        </w:rPr>
      </w:pPr>
      <w:r w:rsidRPr="008C3036">
        <w:rPr>
          <w:rFonts w:ascii="Calibri" w:hAnsi="Calibri"/>
          <w:sz w:val="22"/>
        </w:rPr>
        <w:t>Title Page</w:t>
      </w:r>
      <w:r w:rsidR="00D04E2B" w:rsidRPr="008C3036">
        <w:rPr>
          <w:rFonts w:ascii="Calibri" w:hAnsi="Calibri"/>
          <w:sz w:val="22"/>
        </w:rPr>
        <w:t xml:space="preserve"> – </w:t>
      </w:r>
      <w:r w:rsidRPr="008C3036">
        <w:rPr>
          <w:rFonts w:ascii="Calibri" w:hAnsi="Calibri"/>
          <w:sz w:val="22"/>
        </w:rPr>
        <w:t xml:space="preserve">The title page includes the title of your project, your name, school, grade, teacher and the date the project is being turned in. </w:t>
      </w:r>
    </w:p>
    <w:p w:rsidR="005A3A25" w:rsidRPr="008C3036" w:rsidRDefault="005A3A25" w:rsidP="005A3A25">
      <w:pPr>
        <w:pStyle w:val="ListParagraph"/>
        <w:numPr>
          <w:ilvl w:val="0"/>
          <w:numId w:val="16"/>
        </w:numPr>
        <w:rPr>
          <w:rFonts w:ascii="Calibri" w:hAnsi="Calibri"/>
          <w:sz w:val="22"/>
        </w:rPr>
      </w:pPr>
      <w:r w:rsidRPr="008C3036">
        <w:rPr>
          <w:rFonts w:ascii="Calibri" w:hAnsi="Calibri"/>
          <w:sz w:val="22"/>
        </w:rPr>
        <w:t>Acknowledgement</w:t>
      </w:r>
      <w:r w:rsidR="00D04E2B" w:rsidRPr="008C3036">
        <w:rPr>
          <w:rFonts w:ascii="Calibri" w:hAnsi="Calibri"/>
          <w:sz w:val="22"/>
        </w:rPr>
        <w:t>s – A</w:t>
      </w:r>
      <w:r w:rsidRPr="008C3036">
        <w:rPr>
          <w:rFonts w:ascii="Calibri" w:hAnsi="Calibri"/>
          <w:sz w:val="22"/>
        </w:rPr>
        <w:t xml:space="preserve"> personal thank you to anyone who helped you with the project (teacher, parent, sibling, scientist, librarian</w:t>
      </w:r>
      <w:r w:rsidR="00D04E2B" w:rsidRPr="008C3036">
        <w:rPr>
          <w:rFonts w:ascii="Calibri" w:hAnsi="Calibri"/>
          <w:sz w:val="22"/>
        </w:rPr>
        <w:t>,</w:t>
      </w:r>
      <w:r w:rsidRPr="008C3036">
        <w:rPr>
          <w:rFonts w:ascii="Calibri" w:hAnsi="Calibri"/>
          <w:sz w:val="22"/>
        </w:rPr>
        <w:t xml:space="preserve"> etc.) </w:t>
      </w:r>
    </w:p>
    <w:p w:rsidR="005A3A25" w:rsidRPr="008C3036" w:rsidRDefault="005A3A25" w:rsidP="005A3A25">
      <w:pPr>
        <w:pStyle w:val="ListParagraph"/>
        <w:numPr>
          <w:ilvl w:val="0"/>
          <w:numId w:val="16"/>
        </w:numPr>
        <w:rPr>
          <w:rFonts w:ascii="Calibri" w:hAnsi="Calibri"/>
          <w:sz w:val="22"/>
        </w:rPr>
      </w:pPr>
      <w:r w:rsidRPr="008C3036">
        <w:rPr>
          <w:rFonts w:ascii="Calibri" w:hAnsi="Calibri"/>
          <w:sz w:val="22"/>
        </w:rPr>
        <w:t>Question</w:t>
      </w:r>
      <w:r w:rsidR="00D04E2B" w:rsidRPr="008C3036">
        <w:rPr>
          <w:rFonts w:ascii="Calibri" w:hAnsi="Calibri"/>
          <w:sz w:val="22"/>
        </w:rPr>
        <w:t xml:space="preserve"> – </w:t>
      </w:r>
      <w:r w:rsidRPr="008C3036">
        <w:rPr>
          <w:rFonts w:ascii="Calibri" w:hAnsi="Calibri"/>
          <w:sz w:val="22"/>
        </w:rPr>
        <w:t xml:space="preserve">The specific question you asked for your experiment </w:t>
      </w:r>
    </w:p>
    <w:p w:rsidR="00F85FB2" w:rsidRPr="008C3036" w:rsidRDefault="005A3A25" w:rsidP="00F85FB2">
      <w:pPr>
        <w:pStyle w:val="ListParagraph"/>
        <w:numPr>
          <w:ilvl w:val="0"/>
          <w:numId w:val="16"/>
        </w:numPr>
        <w:rPr>
          <w:rFonts w:ascii="Calibri" w:hAnsi="Calibri"/>
          <w:sz w:val="22"/>
        </w:rPr>
      </w:pPr>
      <w:r w:rsidRPr="008C3036">
        <w:rPr>
          <w:rFonts w:ascii="Calibri" w:hAnsi="Calibri"/>
          <w:sz w:val="22"/>
        </w:rPr>
        <w:t>Background Research</w:t>
      </w:r>
      <w:r w:rsidR="00D04E2B" w:rsidRPr="008C3036">
        <w:rPr>
          <w:rFonts w:ascii="Calibri" w:hAnsi="Calibri"/>
          <w:sz w:val="22"/>
        </w:rPr>
        <w:t xml:space="preserve"> – </w:t>
      </w:r>
      <w:r w:rsidRPr="008C3036">
        <w:rPr>
          <w:rFonts w:ascii="Calibri" w:hAnsi="Calibri"/>
          <w:sz w:val="22"/>
        </w:rPr>
        <w:t>Use the books in the library and the Internet to find out interesting and relevant information about your topic. Rewrite the information you find in your own words.  Do not just copy from the book or print out pages from the Internet.  This is considered PLAGARISM and it is illegal.  If you are having difficulty putting ideas in your own words, try saying aloud a small section that you have just read without looking, chances are you will put it in your own wor</w:t>
      </w:r>
      <w:r w:rsidR="00F85FB2" w:rsidRPr="008C3036">
        <w:rPr>
          <w:rFonts w:ascii="Calibri" w:hAnsi="Calibri"/>
          <w:sz w:val="22"/>
        </w:rPr>
        <w:t xml:space="preserve">ds or ask an adult to help you. </w:t>
      </w:r>
      <w:r w:rsidR="00832B28" w:rsidRPr="008C3036">
        <w:rPr>
          <w:rFonts w:ascii="Calibri" w:hAnsi="Calibri"/>
          <w:sz w:val="22"/>
        </w:rPr>
        <w:t xml:space="preserve">Be sure to include definitions of key vocabulary. </w:t>
      </w:r>
      <w:r w:rsidRPr="008C3036">
        <w:rPr>
          <w:rFonts w:ascii="Calibri" w:hAnsi="Calibri"/>
          <w:sz w:val="22"/>
        </w:rPr>
        <w:t xml:space="preserve">Keep track of what books or websites you used to get your information so you can list your sources in a bibliography. </w:t>
      </w:r>
    </w:p>
    <w:p w:rsidR="005A3A25" w:rsidRPr="008C3036" w:rsidRDefault="005A3A25" w:rsidP="005A3A25">
      <w:pPr>
        <w:pStyle w:val="ListParagraph"/>
        <w:numPr>
          <w:ilvl w:val="0"/>
          <w:numId w:val="16"/>
        </w:numPr>
        <w:rPr>
          <w:rFonts w:ascii="Calibri" w:hAnsi="Calibri"/>
          <w:sz w:val="22"/>
        </w:rPr>
      </w:pPr>
      <w:r w:rsidRPr="008C3036">
        <w:rPr>
          <w:rFonts w:ascii="Calibri" w:hAnsi="Calibri"/>
          <w:sz w:val="22"/>
        </w:rPr>
        <w:t>Sources/Bibliography</w:t>
      </w:r>
      <w:r w:rsidR="00D04E2B" w:rsidRPr="008C3036">
        <w:rPr>
          <w:rFonts w:ascii="Calibri" w:hAnsi="Calibri"/>
          <w:sz w:val="22"/>
        </w:rPr>
        <w:t xml:space="preserve"> – </w:t>
      </w:r>
      <w:r w:rsidRPr="008C3036">
        <w:rPr>
          <w:rFonts w:ascii="Calibri" w:hAnsi="Calibri"/>
          <w:sz w:val="22"/>
        </w:rPr>
        <w:t xml:space="preserve">An alphabetical listing of books, articles or other sources including websites that you used when researching your topic.  </w:t>
      </w:r>
    </w:p>
    <w:p w:rsidR="00F85FB2" w:rsidRPr="008C3036" w:rsidRDefault="00F85FB2" w:rsidP="00F85FB2">
      <w:pPr>
        <w:pStyle w:val="ListParagraph"/>
        <w:rPr>
          <w:rFonts w:ascii="Calibri" w:hAnsi="Calibri"/>
          <w:sz w:val="22"/>
        </w:rPr>
      </w:pPr>
    </w:p>
    <w:p w:rsidR="0040271F" w:rsidRPr="008C3036" w:rsidRDefault="00991EF5" w:rsidP="00BF50D2">
      <w:pPr>
        <w:rPr>
          <w:rFonts w:ascii="Calibri" w:hAnsi="Calibri"/>
          <w:b/>
          <w:sz w:val="28"/>
        </w:rPr>
      </w:pPr>
      <w:r>
        <w:rPr>
          <w:rFonts w:ascii="Calibri" w:hAnsi="Calibri"/>
          <w:b/>
          <w:sz w:val="28"/>
        </w:rPr>
        <w:br w:type="page"/>
      </w:r>
      <w:r w:rsidR="0040271F" w:rsidRPr="008C3036">
        <w:rPr>
          <w:rFonts w:ascii="Calibri" w:hAnsi="Calibri"/>
          <w:b/>
          <w:sz w:val="28"/>
        </w:rPr>
        <w:lastRenderedPageBreak/>
        <w:t>Bibliography</w:t>
      </w:r>
      <w:r w:rsidR="00832B28" w:rsidRPr="008C3036">
        <w:rPr>
          <w:rFonts w:ascii="Calibri" w:hAnsi="Calibri"/>
          <w:b/>
          <w:sz w:val="28"/>
        </w:rPr>
        <w:t xml:space="preserve"> Format</w:t>
      </w:r>
    </w:p>
    <w:p w:rsidR="0040271F" w:rsidRPr="008C3036" w:rsidRDefault="0040271F" w:rsidP="0040271F">
      <w:pPr>
        <w:widowControl w:val="0"/>
        <w:autoSpaceDE w:val="0"/>
        <w:autoSpaceDN w:val="0"/>
        <w:adjustRightInd w:val="0"/>
        <w:rPr>
          <w:rFonts w:ascii="Calibri" w:hAnsi="Calibri"/>
          <w:sz w:val="22"/>
          <w:szCs w:val="28"/>
        </w:rPr>
      </w:pPr>
      <w:r w:rsidRPr="008C3036">
        <w:rPr>
          <w:rFonts w:ascii="Calibri" w:hAnsi="Calibri"/>
          <w:sz w:val="22"/>
          <w:szCs w:val="28"/>
        </w:rPr>
        <w:t xml:space="preserve">Entries in a bibliography are alphabetized by the last name of the author or the first word of the title. An entry for which the author is unknown, such as a newspaper article or an unsigned review, is alphabetized by the first word of the title, excluding the articles </w:t>
      </w:r>
      <w:r w:rsidRPr="008C3036">
        <w:rPr>
          <w:rFonts w:ascii="Calibri" w:hAnsi="Calibri"/>
          <w:b/>
          <w:bCs/>
          <w:sz w:val="22"/>
          <w:szCs w:val="28"/>
        </w:rPr>
        <w:t>A</w:t>
      </w:r>
      <w:r w:rsidRPr="008C3036">
        <w:rPr>
          <w:rFonts w:ascii="Calibri" w:hAnsi="Calibri"/>
          <w:sz w:val="22"/>
          <w:szCs w:val="28"/>
        </w:rPr>
        <w:t xml:space="preserve">, </w:t>
      </w:r>
      <w:r w:rsidRPr="008C3036">
        <w:rPr>
          <w:rFonts w:ascii="Calibri" w:hAnsi="Calibri"/>
          <w:b/>
          <w:bCs/>
          <w:sz w:val="22"/>
          <w:szCs w:val="28"/>
        </w:rPr>
        <w:t>An</w:t>
      </w:r>
      <w:r w:rsidRPr="008C3036">
        <w:rPr>
          <w:rFonts w:ascii="Calibri" w:hAnsi="Calibri"/>
          <w:sz w:val="22"/>
          <w:szCs w:val="28"/>
        </w:rPr>
        <w:t xml:space="preserve">, and </w:t>
      </w:r>
      <w:r w:rsidRPr="008C3036">
        <w:rPr>
          <w:rFonts w:ascii="Calibri" w:hAnsi="Calibri"/>
          <w:b/>
          <w:bCs/>
          <w:sz w:val="22"/>
          <w:szCs w:val="28"/>
        </w:rPr>
        <w:t>The.</w:t>
      </w:r>
    </w:p>
    <w:p w:rsidR="0040271F" w:rsidRPr="008C3036" w:rsidRDefault="0040271F" w:rsidP="0040271F">
      <w:pPr>
        <w:widowControl w:val="0"/>
        <w:autoSpaceDE w:val="0"/>
        <w:autoSpaceDN w:val="0"/>
        <w:adjustRightInd w:val="0"/>
        <w:rPr>
          <w:rFonts w:ascii="Calibri" w:hAnsi="Calibri"/>
          <w:sz w:val="2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998"/>
        <w:gridCol w:w="9270"/>
      </w:tblGrid>
      <w:tr w:rsidR="0040271F" w:rsidRPr="008C3036" w:rsidTr="00C96CA2">
        <w:tc>
          <w:tcPr>
            <w:tcW w:w="11268" w:type="dxa"/>
            <w:gridSpan w:val="2"/>
            <w:tcBorders>
              <w:top w:val="nil"/>
              <w:left w:val="nil"/>
              <w:bottom w:val="single" w:sz="4" w:space="0" w:color="auto"/>
              <w:right w:val="nil"/>
            </w:tcBorders>
            <w:shd w:val="clear" w:color="auto" w:fill="auto"/>
          </w:tcPr>
          <w:p w:rsidR="0040271F" w:rsidRPr="008C3036" w:rsidRDefault="0040271F" w:rsidP="008C3036">
            <w:pPr>
              <w:widowControl w:val="0"/>
              <w:autoSpaceDE w:val="0"/>
              <w:autoSpaceDN w:val="0"/>
              <w:adjustRightInd w:val="0"/>
              <w:rPr>
                <w:rFonts w:ascii="Calibri" w:hAnsi="Calibri"/>
                <w:b/>
                <w:sz w:val="22"/>
                <w:szCs w:val="28"/>
              </w:rPr>
            </w:pPr>
            <w:r w:rsidRPr="008C3036">
              <w:rPr>
                <w:rFonts w:ascii="Calibri" w:hAnsi="Calibri"/>
                <w:b/>
                <w:sz w:val="22"/>
                <w:szCs w:val="28"/>
              </w:rPr>
              <w:t>Books</w:t>
            </w:r>
          </w:p>
        </w:tc>
      </w:tr>
      <w:tr w:rsidR="00347FE7" w:rsidRPr="008C3036" w:rsidTr="00C96CA2">
        <w:tc>
          <w:tcPr>
            <w:tcW w:w="1998" w:type="dxa"/>
            <w:tcBorders>
              <w:top w:val="single" w:sz="4" w:space="0" w:color="auto"/>
              <w:left w:val="single" w:sz="4" w:space="0" w:color="auto"/>
              <w:bottom w:val="single" w:sz="4" w:space="0" w:color="000000"/>
              <w:right w:val="nil"/>
            </w:tcBorders>
            <w:shd w:val="clear" w:color="auto" w:fill="auto"/>
          </w:tcPr>
          <w:p w:rsidR="0040271F" w:rsidRPr="008C3036" w:rsidRDefault="0040271F" w:rsidP="008C3036">
            <w:pPr>
              <w:widowControl w:val="0"/>
              <w:autoSpaceDE w:val="0"/>
              <w:autoSpaceDN w:val="0"/>
              <w:adjustRightInd w:val="0"/>
              <w:rPr>
                <w:rFonts w:ascii="Calibri" w:hAnsi="Calibri"/>
                <w:b/>
                <w:sz w:val="20"/>
                <w:szCs w:val="28"/>
              </w:rPr>
            </w:pPr>
            <w:r w:rsidRPr="008C3036">
              <w:rPr>
                <w:rFonts w:ascii="Calibri" w:hAnsi="Calibri"/>
                <w:sz w:val="20"/>
              </w:rPr>
              <w:t>Basic Form</w:t>
            </w:r>
          </w:p>
        </w:tc>
        <w:tc>
          <w:tcPr>
            <w:tcW w:w="9270" w:type="dxa"/>
            <w:tcBorders>
              <w:top w:val="single" w:sz="4" w:space="0" w:color="auto"/>
              <w:left w:val="nil"/>
              <w:bottom w:val="single" w:sz="4" w:space="0" w:color="000000"/>
              <w:right w:val="single" w:sz="4" w:space="0" w:color="auto"/>
            </w:tcBorders>
            <w:shd w:val="clear" w:color="auto" w:fill="auto"/>
          </w:tcPr>
          <w:p w:rsidR="0040271F" w:rsidRPr="008C3036" w:rsidRDefault="0040271F" w:rsidP="008C3036">
            <w:pPr>
              <w:widowControl w:val="0"/>
              <w:autoSpaceDE w:val="0"/>
              <w:autoSpaceDN w:val="0"/>
              <w:adjustRightInd w:val="0"/>
              <w:rPr>
                <w:rFonts w:ascii="Calibri" w:hAnsi="Calibri"/>
                <w:sz w:val="20"/>
              </w:rPr>
            </w:pPr>
            <w:proofErr w:type="spellStart"/>
            <w:r w:rsidRPr="008C3036">
              <w:rPr>
                <w:rFonts w:ascii="Calibri" w:hAnsi="Calibri"/>
                <w:sz w:val="20"/>
              </w:rPr>
              <w:t>Bronowski</w:t>
            </w:r>
            <w:proofErr w:type="spellEnd"/>
            <w:r w:rsidRPr="008C3036">
              <w:rPr>
                <w:rFonts w:ascii="Calibri" w:hAnsi="Calibri"/>
                <w:sz w:val="20"/>
              </w:rPr>
              <w:t xml:space="preserve">, Jacob. </w:t>
            </w:r>
            <w:r w:rsidRPr="008C3036">
              <w:rPr>
                <w:rFonts w:ascii="Calibri" w:hAnsi="Calibri"/>
                <w:sz w:val="20"/>
                <w:u w:val="single"/>
              </w:rPr>
              <w:t>The Ascent of Man</w:t>
            </w:r>
            <w:r w:rsidRPr="008C3036">
              <w:rPr>
                <w:rFonts w:ascii="Calibri" w:hAnsi="Calibri"/>
                <w:sz w:val="20"/>
              </w:rPr>
              <w:t>. Boston: Little &amp; Brown, 1973.</w:t>
            </w:r>
          </w:p>
        </w:tc>
      </w:tr>
      <w:tr w:rsidR="00347FE7" w:rsidRPr="008C3036" w:rsidTr="00C96CA2">
        <w:tc>
          <w:tcPr>
            <w:tcW w:w="1998" w:type="dxa"/>
            <w:tcBorders>
              <w:left w:val="single" w:sz="4" w:space="0" w:color="auto"/>
              <w:bottom w:val="single" w:sz="4" w:space="0" w:color="auto"/>
              <w:right w:val="nil"/>
            </w:tcBorders>
            <w:shd w:val="clear" w:color="auto" w:fill="auto"/>
          </w:tcPr>
          <w:p w:rsidR="0040271F" w:rsidRPr="008C3036" w:rsidRDefault="0040271F" w:rsidP="008C3036">
            <w:pPr>
              <w:widowControl w:val="0"/>
              <w:autoSpaceDE w:val="0"/>
              <w:autoSpaceDN w:val="0"/>
              <w:adjustRightInd w:val="0"/>
              <w:rPr>
                <w:rFonts w:ascii="Calibri" w:hAnsi="Calibri"/>
                <w:b/>
                <w:sz w:val="20"/>
                <w:szCs w:val="28"/>
              </w:rPr>
            </w:pPr>
            <w:r w:rsidRPr="008C3036">
              <w:rPr>
                <w:rFonts w:ascii="Calibri" w:hAnsi="Calibri"/>
                <w:sz w:val="20"/>
              </w:rPr>
              <w:t>Two Authors</w:t>
            </w:r>
          </w:p>
        </w:tc>
        <w:tc>
          <w:tcPr>
            <w:tcW w:w="9270" w:type="dxa"/>
            <w:tcBorders>
              <w:left w:val="nil"/>
              <w:bottom w:val="single" w:sz="4" w:space="0" w:color="auto"/>
              <w:right w:val="single" w:sz="4" w:space="0" w:color="auto"/>
            </w:tcBorders>
            <w:shd w:val="clear" w:color="auto" w:fill="auto"/>
          </w:tcPr>
          <w:p w:rsidR="0040271F" w:rsidRPr="008C3036" w:rsidRDefault="0040271F" w:rsidP="008C3036">
            <w:pPr>
              <w:widowControl w:val="0"/>
              <w:autoSpaceDE w:val="0"/>
              <w:autoSpaceDN w:val="0"/>
              <w:adjustRightInd w:val="0"/>
              <w:ind w:left="432" w:hanging="432"/>
              <w:rPr>
                <w:rFonts w:ascii="Calibri" w:hAnsi="Calibri"/>
                <w:sz w:val="20"/>
              </w:rPr>
            </w:pPr>
            <w:r w:rsidRPr="008C3036">
              <w:rPr>
                <w:rFonts w:ascii="Calibri" w:hAnsi="Calibri"/>
                <w:sz w:val="20"/>
              </w:rPr>
              <w:t xml:space="preserve">March, James G., and Herbert A. Simon. </w:t>
            </w:r>
            <w:r w:rsidRPr="008C3036">
              <w:rPr>
                <w:rFonts w:ascii="Calibri" w:hAnsi="Calibri"/>
                <w:sz w:val="20"/>
                <w:u w:val="single"/>
              </w:rPr>
              <w:t>Organizations</w:t>
            </w:r>
            <w:r w:rsidRPr="008C3036">
              <w:rPr>
                <w:rFonts w:ascii="Calibri" w:hAnsi="Calibri"/>
                <w:sz w:val="20"/>
              </w:rPr>
              <w:t>. New York: Wiley, 1958.</w:t>
            </w:r>
          </w:p>
        </w:tc>
      </w:tr>
      <w:tr w:rsidR="0040271F" w:rsidRPr="008C3036" w:rsidTr="00C96CA2">
        <w:tc>
          <w:tcPr>
            <w:tcW w:w="11268" w:type="dxa"/>
            <w:gridSpan w:val="2"/>
            <w:tcBorders>
              <w:top w:val="single" w:sz="4" w:space="0" w:color="auto"/>
              <w:left w:val="nil"/>
              <w:bottom w:val="single" w:sz="4" w:space="0" w:color="auto"/>
              <w:right w:val="nil"/>
            </w:tcBorders>
            <w:shd w:val="clear" w:color="auto" w:fill="auto"/>
          </w:tcPr>
          <w:p w:rsidR="0040271F" w:rsidRPr="008C3036" w:rsidRDefault="0040271F" w:rsidP="008C3036">
            <w:pPr>
              <w:widowControl w:val="0"/>
              <w:autoSpaceDE w:val="0"/>
              <w:autoSpaceDN w:val="0"/>
              <w:adjustRightInd w:val="0"/>
              <w:rPr>
                <w:rFonts w:ascii="Calibri" w:hAnsi="Calibri"/>
                <w:b/>
                <w:sz w:val="22"/>
                <w:szCs w:val="28"/>
              </w:rPr>
            </w:pPr>
            <w:r w:rsidRPr="008C3036">
              <w:rPr>
                <w:rFonts w:ascii="Calibri" w:hAnsi="Calibri"/>
                <w:b/>
                <w:sz w:val="22"/>
                <w:szCs w:val="28"/>
              </w:rPr>
              <w:t>Magazines</w:t>
            </w:r>
          </w:p>
        </w:tc>
      </w:tr>
      <w:tr w:rsidR="00347FE7" w:rsidRPr="008C3036" w:rsidTr="00C96CA2">
        <w:tc>
          <w:tcPr>
            <w:tcW w:w="1998" w:type="dxa"/>
            <w:tcBorders>
              <w:top w:val="single" w:sz="4" w:space="0" w:color="auto"/>
              <w:left w:val="single" w:sz="4" w:space="0" w:color="auto"/>
              <w:bottom w:val="single" w:sz="4" w:space="0" w:color="000000"/>
              <w:right w:val="nil"/>
            </w:tcBorders>
            <w:shd w:val="clear" w:color="auto" w:fill="auto"/>
          </w:tcPr>
          <w:p w:rsidR="0040271F" w:rsidRPr="008C3036" w:rsidRDefault="0040271F" w:rsidP="008C3036">
            <w:pPr>
              <w:widowControl w:val="0"/>
              <w:autoSpaceDE w:val="0"/>
              <w:autoSpaceDN w:val="0"/>
              <w:adjustRightInd w:val="0"/>
              <w:rPr>
                <w:rFonts w:ascii="Calibri" w:hAnsi="Calibri"/>
                <w:b/>
                <w:sz w:val="20"/>
                <w:szCs w:val="28"/>
              </w:rPr>
            </w:pPr>
            <w:r w:rsidRPr="008C3036">
              <w:rPr>
                <w:rFonts w:ascii="Calibri" w:hAnsi="Calibri"/>
                <w:sz w:val="20"/>
              </w:rPr>
              <w:t>Weekly</w:t>
            </w:r>
          </w:p>
        </w:tc>
        <w:tc>
          <w:tcPr>
            <w:tcW w:w="9270" w:type="dxa"/>
            <w:tcBorders>
              <w:top w:val="single" w:sz="4" w:space="0" w:color="auto"/>
              <w:left w:val="nil"/>
              <w:bottom w:val="single" w:sz="4" w:space="0" w:color="000000"/>
              <w:right w:val="single" w:sz="4" w:space="0" w:color="auto"/>
            </w:tcBorders>
            <w:shd w:val="clear" w:color="auto" w:fill="auto"/>
          </w:tcPr>
          <w:p w:rsidR="0040271F" w:rsidRPr="008C3036" w:rsidRDefault="0040271F" w:rsidP="008C3036">
            <w:pPr>
              <w:widowControl w:val="0"/>
              <w:autoSpaceDE w:val="0"/>
              <w:autoSpaceDN w:val="0"/>
              <w:adjustRightInd w:val="0"/>
              <w:ind w:left="432" w:hanging="450"/>
              <w:rPr>
                <w:rFonts w:ascii="Calibri" w:hAnsi="Calibri"/>
                <w:sz w:val="20"/>
              </w:rPr>
            </w:pPr>
            <w:r w:rsidRPr="008C3036">
              <w:rPr>
                <w:rFonts w:ascii="Calibri" w:hAnsi="Calibri"/>
                <w:sz w:val="20"/>
              </w:rPr>
              <w:t xml:space="preserve">Tuchman, Barbara W. “The Decline of Quality.” </w:t>
            </w:r>
            <w:r w:rsidRPr="008C3036">
              <w:rPr>
                <w:rFonts w:ascii="Calibri" w:hAnsi="Calibri"/>
                <w:sz w:val="20"/>
                <w:u w:val="single"/>
              </w:rPr>
              <w:t>New York Times Magazine</w:t>
            </w:r>
            <w:r w:rsidRPr="008C3036">
              <w:rPr>
                <w:rFonts w:ascii="Calibri" w:hAnsi="Calibri"/>
                <w:sz w:val="20"/>
              </w:rPr>
              <w:t>, 2 Nov. 1980: 38-57.</w:t>
            </w:r>
          </w:p>
        </w:tc>
      </w:tr>
      <w:tr w:rsidR="00347FE7" w:rsidRPr="008C3036" w:rsidTr="00C96CA2">
        <w:tc>
          <w:tcPr>
            <w:tcW w:w="1998" w:type="dxa"/>
            <w:tcBorders>
              <w:left w:val="single" w:sz="4" w:space="0" w:color="auto"/>
              <w:bottom w:val="single" w:sz="4" w:space="0" w:color="auto"/>
              <w:right w:val="nil"/>
            </w:tcBorders>
            <w:shd w:val="clear" w:color="auto" w:fill="auto"/>
          </w:tcPr>
          <w:p w:rsidR="0040271F" w:rsidRPr="008C3036" w:rsidRDefault="0040271F" w:rsidP="008C3036">
            <w:pPr>
              <w:widowControl w:val="0"/>
              <w:autoSpaceDE w:val="0"/>
              <w:autoSpaceDN w:val="0"/>
              <w:adjustRightInd w:val="0"/>
              <w:rPr>
                <w:rFonts w:ascii="Calibri" w:hAnsi="Calibri"/>
                <w:b/>
                <w:sz w:val="20"/>
                <w:szCs w:val="28"/>
              </w:rPr>
            </w:pPr>
            <w:r w:rsidRPr="008C3036">
              <w:rPr>
                <w:rFonts w:ascii="Calibri" w:hAnsi="Calibri"/>
                <w:sz w:val="20"/>
              </w:rPr>
              <w:t>Monthly</w:t>
            </w:r>
          </w:p>
        </w:tc>
        <w:tc>
          <w:tcPr>
            <w:tcW w:w="9270" w:type="dxa"/>
            <w:tcBorders>
              <w:left w:val="nil"/>
              <w:bottom w:val="single" w:sz="4" w:space="0" w:color="auto"/>
              <w:right w:val="single" w:sz="4" w:space="0" w:color="auto"/>
            </w:tcBorders>
            <w:shd w:val="clear" w:color="auto" w:fill="auto"/>
          </w:tcPr>
          <w:p w:rsidR="0040271F" w:rsidRPr="008C3036" w:rsidRDefault="0040271F" w:rsidP="008C3036">
            <w:pPr>
              <w:widowControl w:val="0"/>
              <w:autoSpaceDE w:val="0"/>
              <w:autoSpaceDN w:val="0"/>
              <w:adjustRightInd w:val="0"/>
              <w:ind w:left="432" w:hanging="432"/>
              <w:rPr>
                <w:rFonts w:ascii="Calibri" w:hAnsi="Calibri"/>
                <w:sz w:val="20"/>
              </w:rPr>
            </w:pPr>
            <w:r w:rsidRPr="008C3036">
              <w:rPr>
                <w:rFonts w:ascii="Calibri" w:hAnsi="Calibri"/>
                <w:sz w:val="20"/>
              </w:rPr>
              <w:t xml:space="preserve">Brown, Norman O. “Apocalypse: The Place of Mystery in the Life of the Mind.” </w:t>
            </w:r>
            <w:proofErr w:type="gramStart"/>
            <w:r w:rsidRPr="008C3036">
              <w:rPr>
                <w:rFonts w:ascii="Calibri" w:hAnsi="Calibri"/>
                <w:sz w:val="20"/>
                <w:u w:val="single"/>
              </w:rPr>
              <w:t>Harper’s</w:t>
            </w:r>
            <w:proofErr w:type="gramEnd"/>
            <w:r w:rsidRPr="008C3036">
              <w:rPr>
                <w:rFonts w:ascii="Calibri" w:hAnsi="Calibri"/>
                <w:sz w:val="20"/>
              </w:rPr>
              <w:t>. May 1961: 27-35.</w:t>
            </w:r>
          </w:p>
        </w:tc>
      </w:tr>
      <w:tr w:rsidR="00FD4784" w:rsidRPr="008C3036" w:rsidTr="00C96CA2">
        <w:tc>
          <w:tcPr>
            <w:tcW w:w="11268" w:type="dxa"/>
            <w:gridSpan w:val="2"/>
            <w:tcBorders>
              <w:top w:val="single" w:sz="4" w:space="0" w:color="auto"/>
              <w:left w:val="nil"/>
              <w:right w:val="nil"/>
            </w:tcBorders>
            <w:shd w:val="clear" w:color="auto" w:fill="auto"/>
          </w:tcPr>
          <w:p w:rsidR="00FD4784" w:rsidRPr="008C3036" w:rsidRDefault="00FD4784" w:rsidP="008C3036">
            <w:pPr>
              <w:widowControl w:val="0"/>
              <w:autoSpaceDE w:val="0"/>
              <w:autoSpaceDN w:val="0"/>
              <w:adjustRightInd w:val="0"/>
              <w:rPr>
                <w:rFonts w:ascii="Calibri" w:hAnsi="Calibri"/>
                <w:b/>
                <w:sz w:val="22"/>
                <w:szCs w:val="28"/>
              </w:rPr>
            </w:pPr>
            <w:r w:rsidRPr="008C3036">
              <w:rPr>
                <w:rFonts w:ascii="Calibri" w:hAnsi="Calibri"/>
                <w:b/>
                <w:sz w:val="22"/>
                <w:szCs w:val="28"/>
              </w:rPr>
              <w:t>Newspapers</w:t>
            </w:r>
          </w:p>
        </w:tc>
      </w:tr>
      <w:tr w:rsidR="00347FE7" w:rsidRPr="008C3036" w:rsidTr="00C96CA2">
        <w:tc>
          <w:tcPr>
            <w:tcW w:w="1998" w:type="dxa"/>
            <w:tcBorders>
              <w:bottom w:val="single" w:sz="4" w:space="0" w:color="000000"/>
              <w:right w:val="nil"/>
            </w:tcBorders>
            <w:shd w:val="clear" w:color="auto" w:fill="auto"/>
          </w:tcPr>
          <w:p w:rsidR="0040271F" w:rsidRPr="008C3036" w:rsidRDefault="00FD4784" w:rsidP="008C3036">
            <w:pPr>
              <w:widowControl w:val="0"/>
              <w:autoSpaceDE w:val="0"/>
              <w:autoSpaceDN w:val="0"/>
              <w:adjustRightInd w:val="0"/>
              <w:rPr>
                <w:rFonts w:ascii="Calibri" w:hAnsi="Calibri"/>
                <w:b/>
                <w:sz w:val="20"/>
                <w:szCs w:val="28"/>
              </w:rPr>
            </w:pPr>
            <w:r w:rsidRPr="008C3036">
              <w:rPr>
                <w:rFonts w:ascii="Calibri" w:hAnsi="Calibri"/>
                <w:sz w:val="20"/>
              </w:rPr>
              <w:t>Basic Entry</w:t>
            </w:r>
          </w:p>
        </w:tc>
        <w:tc>
          <w:tcPr>
            <w:tcW w:w="9270" w:type="dxa"/>
            <w:tcBorders>
              <w:left w:val="nil"/>
              <w:bottom w:val="single" w:sz="4" w:space="0" w:color="000000"/>
            </w:tcBorders>
            <w:shd w:val="clear" w:color="auto" w:fill="auto"/>
          </w:tcPr>
          <w:p w:rsidR="0040271F" w:rsidRPr="008C3036" w:rsidRDefault="00FD4784" w:rsidP="008C3036">
            <w:pPr>
              <w:widowControl w:val="0"/>
              <w:autoSpaceDE w:val="0"/>
              <w:autoSpaceDN w:val="0"/>
              <w:adjustRightInd w:val="0"/>
              <w:ind w:left="432" w:hanging="432"/>
              <w:rPr>
                <w:rFonts w:ascii="Calibri" w:hAnsi="Calibri"/>
                <w:sz w:val="20"/>
              </w:rPr>
            </w:pPr>
            <w:proofErr w:type="spellStart"/>
            <w:r w:rsidRPr="008C3036">
              <w:rPr>
                <w:rFonts w:ascii="Calibri" w:hAnsi="Calibri"/>
                <w:sz w:val="20"/>
              </w:rPr>
              <w:t>Kristof</w:t>
            </w:r>
            <w:proofErr w:type="spellEnd"/>
            <w:r w:rsidRPr="008C3036">
              <w:rPr>
                <w:rFonts w:ascii="Calibri" w:hAnsi="Calibri"/>
                <w:sz w:val="20"/>
              </w:rPr>
              <w:t xml:space="preserve">, Nicholas D. “Oil Futures Plunge on OPEC Doubt.” </w:t>
            </w:r>
            <w:r w:rsidRPr="008C3036">
              <w:rPr>
                <w:rFonts w:ascii="Calibri" w:hAnsi="Calibri"/>
                <w:sz w:val="20"/>
                <w:u w:val="single"/>
              </w:rPr>
              <w:t>New York Times</w:t>
            </w:r>
            <w:r w:rsidRPr="008C3036">
              <w:rPr>
                <w:rFonts w:ascii="Calibri" w:hAnsi="Calibri"/>
                <w:sz w:val="20"/>
              </w:rPr>
              <w:t>, 3</w:t>
            </w:r>
            <w:r w:rsidR="00832B28" w:rsidRPr="008C3036">
              <w:rPr>
                <w:rFonts w:ascii="Calibri" w:hAnsi="Calibri"/>
                <w:sz w:val="20"/>
              </w:rPr>
              <w:t xml:space="preserve"> </w:t>
            </w:r>
            <w:r w:rsidRPr="008C3036">
              <w:rPr>
                <w:rFonts w:ascii="Calibri" w:hAnsi="Calibri"/>
                <w:sz w:val="20"/>
              </w:rPr>
              <w:t>Jan. 1985: Dl3.</w:t>
            </w:r>
          </w:p>
        </w:tc>
      </w:tr>
      <w:tr w:rsidR="00232FD3" w:rsidRPr="008C3036" w:rsidTr="00C96CA2">
        <w:tc>
          <w:tcPr>
            <w:tcW w:w="11268" w:type="dxa"/>
            <w:gridSpan w:val="2"/>
            <w:tcBorders>
              <w:left w:val="nil"/>
              <w:right w:val="nil"/>
            </w:tcBorders>
            <w:shd w:val="clear" w:color="auto" w:fill="auto"/>
          </w:tcPr>
          <w:p w:rsidR="00232FD3" w:rsidRPr="008C3036" w:rsidRDefault="00232FD3" w:rsidP="008C3036">
            <w:pPr>
              <w:widowControl w:val="0"/>
              <w:autoSpaceDE w:val="0"/>
              <w:autoSpaceDN w:val="0"/>
              <w:adjustRightInd w:val="0"/>
              <w:rPr>
                <w:rFonts w:ascii="Calibri" w:hAnsi="Calibri"/>
                <w:b/>
                <w:sz w:val="22"/>
                <w:szCs w:val="28"/>
              </w:rPr>
            </w:pPr>
            <w:r w:rsidRPr="008C3036">
              <w:rPr>
                <w:rFonts w:ascii="Calibri" w:hAnsi="Calibri"/>
                <w:b/>
                <w:sz w:val="22"/>
                <w:szCs w:val="28"/>
              </w:rPr>
              <w:t>Reference Works</w:t>
            </w:r>
          </w:p>
        </w:tc>
      </w:tr>
      <w:tr w:rsidR="00347FE7" w:rsidRPr="008C3036" w:rsidTr="00C96CA2">
        <w:tc>
          <w:tcPr>
            <w:tcW w:w="1998" w:type="dxa"/>
            <w:tcBorders>
              <w:bottom w:val="single" w:sz="4" w:space="0" w:color="000000"/>
              <w:right w:val="nil"/>
            </w:tcBorders>
            <w:shd w:val="clear" w:color="auto" w:fill="auto"/>
          </w:tcPr>
          <w:p w:rsidR="00232FD3" w:rsidRPr="008C3036" w:rsidRDefault="00232FD3" w:rsidP="008C3036">
            <w:pPr>
              <w:widowControl w:val="0"/>
              <w:autoSpaceDE w:val="0"/>
              <w:autoSpaceDN w:val="0"/>
              <w:adjustRightInd w:val="0"/>
              <w:rPr>
                <w:rFonts w:ascii="Calibri" w:hAnsi="Calibri"/>
                <w:sz w:val="20"/>
              </w:rPr>
            </w:pPr>
            <w:r w:rsidRPr="008C3036">
              <w:rPr>
                <w:rFonts w:ascii="Calibri" w:hAnsi="Calibri"/>
                <w:sz w:val="20"/>
              </w:rPr>
              <w:t>Encyclopedia</w:t>
            </w:r>
          </w:p>
          <w:p w:rsidR="0040271F" w:rsidRPr="008C3036" w:rsidRDefault="00232FD3" w:rsidP="008C3036">
            <w:pPr>
              <w:widowControl w:val="0"/>
              <w:autoSpaceDE w:val="0"/>
              <w:autoSpaceDN w:val="0"/>
              <w:adjustRightInd w:val="0"/>
              <w:rPr>
                <w:rFonts w:ascii="Calibri" w:hAnsi="Calibri"/>
                <w:sz w:val="20"/>
              </w:rPr>
            </w:pPr>
            <w:r w:rsidRPr="008C3036">
              <w:rPr>
                <w:rFonts w:ascii="Calibri" w:hAnsi="Calibri"/>
                <w:sz w:val="20"/>
              </w:rPr>
              <w:t>Entry, Unsigned</w:t>
            </w:r>
          </w:p>
        </w:tc>
        <w:tc>
          <w:tcPr>
            <w:tcW w:w="9270" w:type="dxa"/>
            <w:tcBorders>
              <w:left w:val="nil"/>
            </w:tcBorders>
            <w:shd w:val="clear" w:color="auto" w:fill="auto"/>
          </w:tcPr>
          <w:p w:rsidR="0040271F" w:rsidRPr="008C3036" w:rsidRDefault="00232FD3" w:rsidP="008C3036">
            <w:pPr>
              <w:widowControl w:val="0"/>
              <w:autoSpaceDE w:val="0"/>
              <w:autoSpaceDN w:val="0"/>
              <w:adjustRightInd w:val="0"/>
              <w:rPr>
                <w:rFonts w:ascii="Calibri" w:hAnsi="Calibri"/>
                <w:bCs/>
                <w:sz w:val="20"/>
              </w:rPr>
            </w:pPr>
            <w:r w:rsidRPr="008C3036">
              <w:rPr>
                <w:rFonts w:ascii="Calibri" w:hAnsi="Calibri"/>
                <w:bCs/>
                <w:sz w:val="20"/>
              </w:rPr>
              <w:t xml:space="preserve">“Huygens, </w:t>
            </w:r>
            <w:proofErr w:type="spellStart"/>
            <w:r w:rsidRPr="008C3036">
              <w:rPr>
                <w:rFonts w:ascii="Calibri" w:hAnsi="Calibri"/>
                <w:bCs/>
                <w:sz w:val="20"/>
              </w:rPr>
              <w:t>Christiaan</w:t>
            </w:r>
            <w:proofErr w:type="spellEnd"/>
            <w:r w:rsidRPr="008C3036">
              <w:rPr>
                <w:rFonts w:ascii="Calibri" w:hAnsi="Calibri"/>
                <w:bCs/>
                <w:sz w:val="20"/>
              </w:rPr>
              <w:t xml:space="preserve">.” </w:t>
            </w:r>
            <w:r w:rsidRPr="008C3036">
              <w:rPr>
                <w:rFonts w:ascii="Calibri" w:hAnsi="Calibri"/>
                <w:bCs/>
                <w:sz w:val="20"/>
                <w:u w:val="single"/>
              </w:rPr>
              <w:t>Encyclopedia Britannica</w:t>
            </w:r>
            <w:r w:rsidRPr="008C3036">
              <w:rPr>
                <w:rFonts w:ascii="Calibri" w:hAnsi="Calibri"/>
                <w:bCs/>
                <w:sz w:val="20"/>
              </w:rPr>
              <w:t>. 13th ed.</w:t>
            </w:r>
          </w:p>
        </w:tc>
      </w:tr>
      <w:tr w:rsidR="00347FE7" w:rsidRPr="008C3036" w:rsidTr="00C96CA2">
        <w:tc>
          <w:tcPr>
            <w:tcW w:w="1998" w:type="dxa"/>
            <w:tcBorders>
              <w:bottom w:val="single" w:sz="4" w:space="0" w:color="000000"/>
              <w:right w:val="nil"/>
            </w:tcBorders>
            <w:shd w:val="clear" w:color="auto" w:fill="auto"/>
          </w:tcPr>
          <w:p w:rsidR="0040271F" w:rsidRPr="008C3036" w:rsidRDefault="00232FD3" w:rsidP="008C3036">
            <w:pPr>
              <w:widowControl w:val="0"/>
              <w:autoSpaceDE w:val="0"/>
              <w:autoSpaceDN w:val="0"/>
              <w:adjustRightInd w:val="0"/>
              <w:rPr>
                <w:rFonts w:ascii="Calibri" w:hAnsi="Calibri"/>
                <w:b/>
                <w:sz w:val="20"/>
                <w:szCs w:val="28"/>
              </w:rPr>
            </w:pPr>
            <w:r w:rsidRPr="008C3036">
              <w:rPr>
                <w:rFonts w:ascii="Calibri" w:hAnsi="Calibri"/>
                <w:sz w:val="20"/>
              </w:rPr>
              <w:t>Dictionary Entry</w:t>
            </w:r>
          </w:p>
        </w:tc>
        <w:tc>
          <w:tcPr>
            <w:tcW w:w="9270" w:type="dxa"/>
            <w:tcBorders>
              <w:left w:val="nil"/>
            </w:tcBorders>
            <w:shd w:val="clear" w:color="auto" w:fill="auto"/>
          </w:tcPr>
          <w:p w:rsidR="0040271F" w:rsidRPr="008C3036" w:rsidRDefault="00232FD3" w:rsidP="008C3036">
            <w:pPr>
              <w:widowControl w:val="0"/>
              <w:autoSpaceDE w:val="0"/>
              <w:autoSpaceDN w:val="0"/>
              <w:adjustRightInd w:val="0"/>
              <w:rPr>
                <w:rFonts w:ascii="Calibri" w:hAnsi="Calibri"/>
                <w:bCs/>
                <w:sz w:val="20"/>
                <w:szCs w:val="18"/>
              </w:rPr>
            </w:pPr>
            <w:r w:rsidRPr="008C3036">
              <w:rPr>
                <w:rFonts w:ascii="Calibri" w:hAnsi="Calibri"/>
                <w:bCs/>
                <w:sz w:val="20"/>
              </w:rPr>
              <w:t xml:space="preserve">“Advertisement.” </w:t>
            </w:r>
            <w:r w:rsidRPr="008C3036">
              <w:rPr>
                <w:rFonts w:ascii="Calibri" w:hAnsi="Calibri"/>
                <w:bCs/>
                <w:sz w:val="20"/>
                <w:u w:val="single"/>
              </w:rPr>
              <w:t>Webster’s Third International Dictionary</w:t>
            </w:r>
            <w:r w:rsidRPr="008C3036">
              <w:rPr>
                <w:rFonts w:ascii="Calibri" w:hAnsi="Calibri"/>
                <w:bCs/>
                <w:sz w:val="20"/>
              </w:rPr>
              <w:t xml:space="preserve">. </w:t>
            </w:r>
            <w:r w:rsidR="005C51E3" w:rsidRPr="008C3036">
              <w:rPr>
                <w:rFonts w:ascii="Calibri" w:hAnsi="Calibri"/>
                <w:bCs/>
                <w:sz w:val="20"/>
              </w:rPr>
              <w:br/>
            </w:r>
            <w:r w:rsidRPr="008C3036">
              <w:rPr>
                <w:rFonts w:ascii="Calibri" w:hAnsi="Calibri"/>
                <w:bCs/>
                <w:sz w:val="18"/>
                <w:szCs w:val="18"/>
              </w:rPr>
              <w:t>(Because the number of the edition appears in the title, the date is not necessary.)</w:t>
            </w:r>
          </w:p>
        </w:tc>
      </w:tr>
      <w:tr w:rsidR="00347FE7" w:rsidRPr="008C3036" w:rsidTr="00C96CA2">
        <w:tc>
          <w:tcPr>
            <w:tcW w:w="1998" w:type="dxa"/>
            <w:tcBorders>
              <w:bottom w:val="single" w:sz="4" w:space="0" w:color="000000"/>
              <w:right w:val="nil"/>
            </w:tcBorders>
            <w:shd w:val="clear" w:color="auto" w:fill="auto"/>
          </w:tcPr>
          <w:p w:rsidR="0040271F" w:rsidRPr="008C3036" w:rsidRDefault="001F5C4E" w:rsidP="008C3036">
            <w:pPr>
              <w:widowControl w:val="0"/>
              <w:autoSpaceDE w:val="0"/>
              <w:autoSpaceDN w:val="0"/>
              <w:adjustRightInd w:val="0"/>
              <w:rPr>
                <w:rFonts w:ascii="Calibri" w:hAnsi="Calibri"/>
                <w:b/>
                <w:sz w:val="20"/>
                <w:szCs w:val="28"/>
              </w:rPr>
            </w:pPr>
            <w:r w:rsidRPr="008C3036">
              <w:rPr>
                <w:rFonts w:ascii="Calibri" w:hAnsi="Calibri"/>
                <w:sz w:val="20"/>
              </w:rPr>
              <w:t>Atlas Entry</w:t>
            </w:r>
          </w:p>
        </w:tc>
        <w:tc>
          <w:tcPr>
            <w:tcW w:w="9270" w:type="dxa"/>
            <w:tcBorders>
              <w:left w:val="nil"/>
              <w:bottom w:val="single" w:sz="4" w:space="0" w:color="000000"/>
            </w:tcBorders>
            <w:shd w:val="clear" w:color="auto" w:fill="auto"/>
          </w:tcPr>
          <w:p w:rsidR="0040271F" w:rsidRPr="008C3036" w:rsidRDefault="001F5C4E" w:rsidP="008C3036">
            <w:pPr>
              <w:widowControl w:val="0"/>
              <w:autoSpaceDE w:val="0"/>
              <w:autoSpaceDN w:val="0"/>
              <w:adjustRightInd w:val="0"/>
              <w:rPr>
                <w:rFonts w:ascii="Calibri" w:hAnsi="Calibri"/>
                <w:b/>
                <w:sz w:val="20"/>
                <w:szCs w:val="28"/>
              </w:rPr>
            </w:pPr>
            <w:r w:rsidRPr="008C3036">
              <w:rPr>
                <w:rFonts w:ascii="Calibri" w:hAnsi="Calibri"/>
                <w:bCs/>
                <w:sz w:val="20"/>
              </w:rPr>
              <w:t xml:space="preserve">“Hidden Face of the Moon.” </w:t>
            </w:r>
            <w:r w:rsidRPr="008C3036">
              <w:rPr>
                <w:rFonts w:ascii="Calibri" w:hAnsi="Calibri"/>
                <w:bCs/>
                <w:sz w:val="20"/>
                <w:u w:val="single"/>
              </w:rPr>
              <w:t>Times Atlas of the World</w:t>
            </w:r>
            <w:r w:rsidRPr="008C3036">
              <w:rPr>
                <w:rFonts w:ascii="Calibri" w:hAnsi="Calibri"/>
                <w:bCs/>
                <w:sz w:val="20"/>
              </w:rPr>
              <w:t>. 1981 ed.</w:t>
            </w:r>
          </w:p>
        </w:tc>
      </w:tr>
      <w:tr w:rsidR="001F5C4E" w:rsidRPr="008C3036" w:rsidTr="00C96CA2">
        <w:tc>
          <w:tcPr>
            <w:tcW w:w="11268" w:type="dxa"/>
            <w:gridSpan w:val="2"/>
            <w:tcBorders>
              <w:left w:val="nil"/>
              <w:right w:val="nil"/>
            </w:tcBorders>
            <w:shd w:val="clear" w:color="auto" w:fill="auto"/>
          </w:tcPr>
          <w:p w:rsidR="001F5C4E" w:rsidRPr="008C3036" w:rsidRDefault="001F5C4E" w:rsidP="008C3036">
            <w:pPr>
              <w:widowControl w:val="0"/>
              <w:autoSpaceDE w:val="0"/>
              <w:autoSpaceDN w:val="0"/>
              <w:adjustRightInd w:val="0"/>
              <w:rPr>
                <w:rFonts w:ascii="Calibri" w:hAnsi="Calibri"/>
                <w:b/>
                <w:sz w:val="22"/>
                <w:szCs w:val="28"/>
              </w:rPr>
            </w:pPr>
            <w:proofErr w:type="spellStart"/>
            <w:r w:rsidRPr="008C3036">
              <w:rPr>
                <w:rFonts w:ascii="Calibri" w:hAnsi="Calibri"/>
                <w:b/>
                <w:sz w:val="22"/>
                <w:szCs w:val="28"/>
              </w:rPr>
              <w:t>Nonprint</w:t>
            </w:r>
            <w:proofErr w:type="spellEnd"/>
            <w:r w:rsidRPr="008C3036">
              <w:rPr>
                <w:rFonts w:ascii="Calibri" w:hAnsi="Calibri"/>
                <w:b/>
                <w:sz w:val="22"/>
                <w:szCs w:val="28"/>
              </w:rPr>
              <w:t xml:space="preserve"> Sources</w:t>
            </w:r>
          </w:p>
        </w:tc>
      </w:tr>
      <w:tr w:rsidR="00347FE7" w:rsidRPr="008C3036" w:rsidTr="00C96CA2">
        <w:tc>
          <w:tcPr>
            <w:tcW w:w="1998" w:type="dxa"/>
            <w:tcBorders>
              <w:bottom w:val="single" w:sz="4" w:space="0" w:color="000000"/>
              <w:right w:val="nil"/>
            </w:tcBorders>
            <w:shd w:val="clear" w:color="auto" w:fill="auto"/>
          </w:tcPr>
          <w:p w:rsidR="0040271F" w:rsidRPr="008C3036" w:rsidRDefault="001F5C4E" w:rsidP="008C3036">
            <w:pPr>
              <w:widowControl w:val="0"/>
              <w:autoSpaceDE w:val="0"/>
              <w:autoSpaceDN w:val="0"/>
              <w:adjustRightInd w:val="0"/>
              <w:rPr>
                <w:rFonts w:ascii="Calibri" w:hAnsi="Calibri"/>
                <w:b/>
                <w:sz w:val="20"/>
                <w:szCs w:val="28"/>
              </w:rPr>
            </w:pPr>
            <w:r w:rsidRPr="008C3036">
              <w:rPr>
                <w:rFonts w:ascii="Calibri" w:hAnsi="Calibri"/>
                <w:sz w:val="20"/>
              </w:rPr>
              <w:t>Video</w:t>
            </w:r>
          </w:p>
        </w:tc>
        <w:tc>
          <w:tcPr>
            <w:tcW w:w="9270" w:type="dxa"/>
            <w:tcBorders>
              <w:left w:val="nil"/>
              <w:bottom w:val="single" w:sz="4" w:space="0" w:color="000000"/>
            </w:tcBorders>
            <w:shd w:val="clear" w:color="auto" w:fill="auto"/>
          </w:tcPr>
          <w:p w:rsidR="0040271F" w:rsidRPr="008C3036" w:rsidRDefault="001F5C4E" w:rsidP="008C3036">
            <w:pPr>
              <w:widowControl w:val="0"/>
              <w:autoSpaceDE w:val="0"/>
              <w:autoSpaceDN w:val="0"/>
              <w:adjustRightInd w:val="0"/>
              <w:ind w:left="432" w:hanging="450"/>
              <w:rPr>
                <w:rFonts w:ascii="Calibri" w:hAnsi="Calibri"/>
                <w:bCs/>
                <w:sz w:val="20"/>
              </w:rPr>
            </w:pPr>
            <w:r w:rsidRPr="008C3036">
              <w:rPr>
                <w:rFonts w:ascii="Calibri" w:hAnsi="Calibri"/>
                <w:bCs/>
                <w:sz w:val="20"/>
              </w:rPr>
              <w:t xml:space="preserve">Redford, Robert, dir. </w:t>
            </w:r>
            <w:r w:rsidRPr="008C3036">
              <w:rPr>
                <w:rFonts w:ascii="Calibri" w:hAnsi="Calibri"/>
                <w:bCs/>
                <w:sz w:val="20"/>
                <w:u w:val="single"/>
              </w:rPr>
              <w:t>Ordinary People</w:t>
            </w:r>
            <w:r w:rsidRPr="008C3036">
              <w:rPr>
                <w:rFonts w:ascii="Calibri" w:hAnsi="Calibri"/>
                <w:bCs/>
                <w:sz w:val="20"/>
              </w:rPr>
              <w:t>. With Mary Tyler Moore and Donald Sutherland. Paramount, 1980.</w:t>
            </w:r>
          </w:p>
        </w:tc>
      </w:tr>
      <w:tr w:rsidR="005C51E3" w:rsidRPr="008C3036" w:rsidTr="00C96CA2">
        <w:tc>
          <w:tcPr>
            <w:tcW w:w="11268" w:type="dxa"/>
            <w:gridSpan w:val="2"/>
            <w:tcBorders>
              <w:left w:val="nil"/>
              <w:right w:val="nil"/>
            </w:tcBorders>
            <w:shd w:val="clear" w:color="auto" w:fill="auto"/>
          </w:tcPr>
          <w:p w:rsidR="005C51E3" w:rsidRPr="008C3036" w:rsidRDefault="005C51E3" w:rsidP="008C3036">
            <w:pPr>
              <w:widowControl w:val="0"/>
              <w:autoSpaceDE w:val="0"/>
              <w:autoSpaceDN w:val="0"/>
              <w:adjustRightInd w:val="0"/>
              <w:rPr>
                <w:rFonts w:ascii="Calibri" w:hAnsi="Calibri"/>
                <w:b/>
                <w:sz w:val="22"/>
                <w:szCs w:val="28"/>
              </w:rPr>
            </w:pPr>
            <w:r w:rsidRPr="008C3036">
              <w:rPr>
                <w:rFonts w:ascii="Calibri" w:hAnsi="Calibri"/>
                <w:b/>
                <w:sz w:val="22"/>
                <w:szCs w:val="28"/>
              </w:rPr>
              <w:t>Computer Materials</w:t>
            </w:r>
          </w:p>
        </w:tc>
      </w:tr>
      <w:tr w:rsidR="00347FE7" w:rsidRPr="008C3036" w:rsidTr="00C96CA2">
        <w:tc>
          <w:tcPr>
            <w:tcW w:w="1998" w:type="dxa"/>
            <w:tcBorders>
              <w:bottom w:val="single" w:sz="4" w:space="0" w:color="000000"/>
              <w:right w:val="nil"/>
            </w:tcBorders>
            <w:shd w:val="clear" w:color="auto" w:fill="auto"/>
          </w:tcPr>
          <w:p w:rsidR="005C51E3" w:rsidRPr="008C3036" w:rsidRDefault="005C51E3" w:rsidP="008C3036">
            <w:pPr>
              <w:widowControl w:val="0"/>
              <w:autoSpaceDE w:val="0"/>
              <w:autoSpaceDN w:val="0"/>
              <w:adjustRightInd w:val="0"/>
              <w:rPr>
                <w:rFonts w:ascii="Calibri" w:hAnsi="Calibri"/>
                <w:sz w:val="20"/>
              </w:rPr>
            </w:pPr>
            <w:r w:rsidRPr="008C3036">
              <w:rPr>
                <w:rFonts w:ascii="Calibri" w:hAnsi="Calibri"/>
                <w:sz w:val="20"/>
              </w:rPr>
              <w:t>Computer</w:t>
            </w:r>
          </w:p>
          <w:p w:rsidR="0040271F" w:rsidRPr="008C3036" w:rsidRDefault="005C51E3" w:rsidP="008C3036">
            <w:pPr>
              <w:widowControl w:val="0"/>
              <w:autoSpaceDE w:val="0"/>
              <w:autoSpaceDN w:val="0"/>
              <w:adjustRightInd w:val="0"/>
              <w:rPr>
                <w:rFonts w:ascii="Calibri" w:hAnsi="Calibri"/>
                <w:sz w:val="20"/>
              </w:rPr>
            </w:pPr>
            <w:r w:rsidRPr="008C3036">
              <w:rPr>
                <w:rFonts w:ascii="Calibri" w:hAnsi="Calibri"/>
                <w:sz w:val="20"/>
              </w:rPr>
              <w:t>Software</w:t>
            </w:r>
          </w:p>
        </w:tc>
        <w:tc>
          <w:tcPr>
            <w:tcW w:w="9270" w:type="dxa"/>
            <w:tcBorders>
              <w:left w:val="nil"/>
            </w:tcBorders>
            <w:shd w:val="clear" w:color="auto" w:fill="auto"/>
          </w:tcPr>
          <w:p w:rsidR="0040271F" w:rsidRPr="008C3036" w:rsidRDefault="005C51E3" w:rsidP="008C3036">
            <w:pPr>
              <w:widowControl w:val="0"/>
              <w:autoSpaceDE w:val="0"/>
              <w:autoSpaceDN w:val="0"/>
              <w:adjustRightInd w:val="0"/>
              <w:ind w:left="432" w:hanging="432"/>
              <w:rPr>
                <w:rFonts w:ascii="Calibri" w:hAnsi="Calibri"/>
                <w:bCs/>
                <w:sz w:val="20"/>
              </w:rPr>
            </w:pPr>
            <w:proofErr w:type="spellStart"/>
            <w:r w:rsidRPr="008C3036">
              <w:rPr>
                <w:rFonts w:ascii="Calibri" w:hAnsi="Calibri"/>
                <w:bCs/>
                <w:sz w:val="20"/>
                <w:u w:val="single"/>
              </w:rPr>
              <w:t>Visispell</w:t>
            </w:r>
            <w:proofErr w:type="spellEnd"/>
            <w:r w:rsidRPr="008C3036">
              <w:rPr>
                <w:rFonts w:ascii="Calibri" w:hAnsi="Calibri"/>
                <w:bCs/>
                <w:sz w:val="20"/>
                <w:u w:val="single"/>
              </w:rPr>
              <w:t xml:space="preserve">: </w:t>
            </w:r>
            <w:proofErr w:type="spellStart"/>
            <w:r w:rsidRPr="008C3036">
              <w:rPr>
                <w:rFonts w:ascii="Calibri" w:hAnsi="Calibri"/>
                <w:bCs/>
                <w:sz w:val="20"/>
                <w:u w:val="single"/>
              </w:rPr>
              <w:t>Fut.heuristix</w:t>
            </w:r>
            <w:proofErr w:type="spellEnd"/>
            <w:r w:rsidRPr="008C3036">
              <w:rPr>
                <w:rFonts w:ascii="Calibri" w:hAnsi="Calibri"/>
                <w:bCs/>
                <w:sz w:val="20"/>
              </w:rPr>
              <w:t>. Version 1.00. Computer software. San Jose: Visicorp, 1983. Disk.</w:t>
            </w:r>
          </w:p>
        </w:tc>
      </w:tr>
      <w:tr w:rsidR="00347FE7" w:rsidRPr="008C3036" w:rsidTr="00C96CA2">
        <w:tc>
          <w:tcPr>
            <w:tcW w:w="1998" w:type="dxa"/>
            <w:tcBorders>
              <w:bottom w:val="single" w:sz="4" w:space="0" w:color="000000"/>
              <w:right w:val="nil"/>
            </w:tcBorders>
            <w:shd w:val="clear" w:color="auto" w:fill="auto"/>
          </w:tcPr>
          <w:p w:rsidR="0040271F" w:rsidRPr="008C3036" w:rsidRDefault="005C51E3" w:rsidP="008C3036">
            <w:pPr>
              <w:widowControl w:val="0"/>
              <w:autoSpaceDE w:val="0"/>
              <w:autoSpaceDN w:val="0"/>
              <w:adjustRightInd w:val="0"/>
              <w:rPr>
                <w:rFonts w:ascii="Calibri" w:hAnsi="Calibri"/>
                <w:b/>
                <w:sz w:val="20"/>
                <w:szCs w:val="28"/>
              </w:rPr>
            </w:pPr>
            <w:r w:rsidRPr="008C3036">
              <w:rPr>
                <w:rFonts w:ascii="Calibri" w:hAnsi="Calibri"/>
                <w:sz w:val="20"/>
              </w:rPr>
              <w:t>Web Sites</w:t>
            </w:r>
          </w:p>
        </w:tc>
        <w:tc>
          <w:tcPr>
            <w:tcW w:w="9270" w:type="dxa"/>
            <w:tcBorders>
              <w:left w:val="nil"/>
              <w:bottom w:val="single" w:sz="4" w:space="0" w:color="000000"/>
            </w:tcBorders>
            <w:shd w:val="clear" w:color="auto" w:fill="auto"/>
          </w:tcPr>
          <w:p w:rsidR="0040271F" w:rsidRPr="008C3036" w:rsidRDefault="005C51E3" w:rsidP="008C3036">
            <w:pPr>
              <w:widowControl w:val="0"/>
              <w:autoSpaceDE w:val="0"/>
              <w:autoSpaceDN w:val="0"/>
              <w:adjustRightInd w:val="0"/>
              <w:ind w:left="432" w:hanging="432"/>
              <w:rPr>
                <w:rFonts w:ascii="Calibri" w:hAnsi="Calibri"/>
                <w:bCs/>
                <w:sz w:val="20"/>
              </w:rPr>
            </w:pPr>
            <w:r w:rsidRPr="008C3036">
              <w:rPr>
                <w:rFonts w:ascii="Calibri" w:hAnsi="Calibri"/>
                <w:bCs/>
                <w:sz w:val="20"/>
              </w:rPr>
              <w:t xml:space="preserve">Corte, </w:t>
            </w:r>
            <w:proofErr w:type="spellStart"/>
            <w:r w:rsidRPr="008C3036">
              <w:rPr>
                <w:rFonts w:ascii="Calibri" w:hAnsi="Calibri"/>
                <w:bCs/>
                <w:sz w:val="20"/>
              </w:rPr>
              <w:t>Corrinne</w:t>
            </w:r>
            <w:proofErr w:type="spellEnd"/>
            <w:r w:rsidRPr="008C3036">
              <w:rPr>
                <w:rFonts w:ascii="Calibri" w:hAnsi="Calibri"/>
                <w:bCs/>
                <w:sz w:val="20"/>
              </w:rPr>
              <w:t xml:space="preserve">. “Why Are British Sailors Called Limeys?” </w:t>
            </w:r>
            <w:r w:rsidRPr="008C3036">
              <w:rPr>
                <w:rFonts w:ascii="Calibri" w:hAnsi="Calibri"/>
                <w:sz w:val="20"/>
                <w:u w:val="single"/>
              </w:rPr>
              <w:t>Ask A Biologist</w:t>
            </w:r>
            <w:r w:rsidRPr="008C3036">
              <w:rPr>
                <w:rFonts w:ascii="Calibri" w:hAnsi="Calibri"/>
                <w:bCs/>
                <w:sz w:val="20"/>
              </w:rPr>
              <w:t xml:space="preserve">. </w:t>
            </w:r>
            <w:r w:rsidR="00832B28" w:rsidRPr="008C3036">
              <w:rPr>
                <w:rFonts w:ascii="Calibri" w:hAnsi="Calibri"/>
                <w:bCs/>
                <w:sz w:val="20"/>
              </w:rPr>
              <w:t xml:space="preserve">2000. </w:t>
            </w:r>
            <w:r w:rsidRPr="008C3036">
              <w:rPr>
                <w:rFonts w:ascii="Calibri" w:hAnsi="Calibri"/>
                <w:bCs/>
                <w:sz w:val="20"/>
              </w:rPr>
              <w:t>Arizona State University.</w:t>
            </w:r>
            <w:r w:rsidR="009941A7" w:rsidRPr="008C3036">
              <w:rPr>
                <w:rFonts w:ascii="Calibri" w:hAnsi="Calibri"/>
                <w:bCs/>
                <w:sz w:val="20"/>
              </w:rPr>
              <w:t xml:space="preserve"> </w:t>
            </w:r>
            <w:r w:rsidR="00832B28" w:rsidRPr="008C3036">
              <w:rPr>
                <w:rFonts w:ascii="Calibri" w:hAnsi="Calibri"/>
                <w:bCs/>
                <w:sz w:val="20"/>
              </w:rPr>
              <w:t xml:space="preserve">8 Mar. 2001. </w:t>
            </w:r>
            <w:r w:rsidRPr="008C3036">
              <w:rPr>
                <w:rFonts w:ascii="Calibri" w:hAnsi="Calibri"/>
                <w:bCs/>
                <w:sz w:val="20"/>
                <w:u w:val="single"/>
              </w:rPr>
              <w:t>http://ls.la.asu.edu/askabiologist/research/scurvy/index.html</w:t>
            </w:r>
            <w:r w:rsidRPr="008C3036">
              <w:rPr>
                <w:rFonts w:ascii="Calibri" w:hAnsi="Calibri"/>
                <w:bCs/>
                <w:sz w:val="20"/>
              </w:rPr>
              <w:t xml:space="preserve"> </w:t>
            </w:r>
          </w:p>
        </w:tc>
      </w:tr>
      <w:tr w:rsidR="00E821C0" w:rsidRPr="008C3036" w:rsidTr="00C96CA2">
        <w:tc>
          <w:tcPr>
            <w:tcW w:w="11268" w:type="dxa"/>
            <w:gridSpan w:val="2"/>
            <w:tcBorders>
              <w:left w:val="nil"/>
              <w:right w:val="nil"/>
            </w:tcBorders>
            <w:shd w:val="clear" w:color="auto" w:fill="auto"/>
          </w:tcPr>
          <w:p w:rsidR="00E821C0" w:rsidRPr="008C3036" w:rsidRDefault="00E821C0" w:rsidP="008C3036">
            <w:pPr>
              <w:widowControl w:val="0"/>
              <w:autoSpaceDE w:val="0"/>
              <w:autoSpaceDN w:val="0"/>
              <w:adjustRightInd w:val="0"/>
              <w:rPr>
                <w:rFonts w:ascii="Calibri" w:hAnsi="Calibri"/>
                <w:b/>
                <w:sz w:val="22"/>
                <w:szCs w:val="28"/>
              </w:rPr>
            </w:pPr>
            <w:r w:rsidRPr="008C3036">
              <w:rPr>
                <w:rFonts w:ascii="Calibri" w:hAnsi="Calibri"/>
                <w:b/>
                <w:sz w:val="22"/>
                <w:szCs w:val="28"/>
              </w:rPr>
              <w:t>Interview</w:t>
            </w:r>
          </w:p>
        </w:tc>
      </w:tr>
      <w:tr w:rsidR="00347FE7" w:rsidRPr="008C3036" w:rsidTr="00C96CA2">
        <w:tc>
          <w:tcPr>
            <w:tcW w:w="1998" w:type="dxa"/>
            <w:tcBorders>
              <w:right w:val="nil"/>
            </w:tcBorders>
            <w:shd w:val="clear" w:color="auto" w:fill="auto"/>
          </w:tcPr>
          <w:p w:rsidR="0040271F" w:rsidRPr="008C3036" w:rsidRDefault="0040271F" w:rsidP="008C3036">
            <w:pPr>
              <w:widowControl w:val="0"/>
              <w:autoSpaceDE w:val="0"/>
              <w:autoSpaceDN w:val="0"/>
              <w:adjustRightInd w:val="0"/>
              <w:rPr>
                <w:rFonts w:ascii="Calibri" w:hAnsi="Calibri"/>
                <w:b/>
                <w:sz w:val="20"/>
                <w:szCs w:val="28"/>
              </w:rPr>
            </w:pPr>
          </w:p>
        </w:tc>
        <w:tc>
          <w:tcPr>
            <w:tcW w:w="9270" w:type="dxa"/>
            <w:tcBorders>
              <w:left w:val="nil"/>
            </w:tcBorders>
            <w:shd w:val="clear" w:color="auto" w:fill="auto"/>
          </w:tcPr>
          <w:p w:rsidR="0040271F" w:rsidRPr="008C3036" w:rsidRDefault="00E821C0" w:rsidP="008C3036">
            <w:pPr>
              <w:widowControl w:val="0"/>
              <w:autoSpaceDE w:val="0"/>
              <w:autoSpaceDN w:val="0"/>
              <w:adjustRightInd w:val="0"/>
              <w:rPr>
                <w:rFonts w:ascii="Calibri" w:hAnsi="Calibri"/>
                <w:bCs/>
                <w:sz w:val="20"/>
              </w:rPr>
            </w:pPr>
            <w:r w:rsidRPr="008C3036">
              <w:rPr>
                <w:rFonts w:ascii="Calibri" w:hAnsi="Calibri"/>
                <w:bCs/>
                <w:sz w:val="20"/>
              </w:rPr>
              <w:t>Persons name (last name first), position or work title, place of interview, date of interview.</w:t>
            </w:r>
          </w:p>
        </w:tc>
      </w:tr>
    </w:tbl>
    <w:p w:rsidR="00991EF5" w:rsidRDefault="00991EF5" w:rsidP="00FB6FAB">
      <w:pPr>
        <w:rPr>
          <w:rFonts w:ascii="Calibri" w:hAnsi="Calibri"/>
          <w:sz w:val="22"/>
        </w:rPr>
      </w:pPr>
    </w:p>
    <w:p w:rsidR="00FB6FAB" w:rsidRPr="008C3036" w:rsidRDefault="00FB6FAB" w:rsidP="00FB6FAB">
      <w:pPr>
        <w:rPr>
          <w:rFonts w:ascii="Calibri" w:hAnsi="Calibri"/>
          <w:b/>
          <w:sz w:val="28"/>
        </w:rPr>
      </w:pPr>
      <w:r w:rsidRPr="008C3036">
        <w:rPr>
          <w:rFonts w:ascii="Calibri" w:hAnsi="Calibri"/>
          <w:b/>
          <w:sz w:val="28"/>
        </w:rPr>
        <w:t>Display Information</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 xml:space="preserve">Display board must be sturdy and stand by itself on a table. Foam core-board and cardboard are the best materials. Display boards can be purchased at stores like Office Depot, Staples, Michael’s, Wal-Mart and Target. They may be white or colored. Used boards may be recovered or painted and used again. </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 xml:space="preserve">Projects will be required to meet the standards for the Regional Science Fair: 48 inches wide (side to side), 30 inches deep (front to back) and 78 inches in height (front table top to top of display) or 108 inches in height (floor to top of display). </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 xml:space="preserve">No names are allowed on the front of the projects. </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 xml:space="preserve">Do not use pins, tacks, staples or tape. Use glue/rubber cement rather than tape to affix items to display board, if possible. </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Drawings and photos are most useful on the display. Drawings should be drawn in pencil first and then retraced. Drawings should be in color and outlined in thin black felt tip pen. Graphs and charts must be used in the results section. They may be computer-generated. All graphs and charts must have explanatory titles. Graph axes must be labeled.</w:t>
      </w:r>
      <w:r w:rsidR="00D04E2B" w:rsidRPr="008C3036">
        <w:rPr>
          <w:rFonts w:ascii="Calibri" w:hAnsi="Calibri"/>
          <w:sz w:val="22"/>
        </w:rPr>
        <w:t xml:space="preserve"> If you have a camera, you should photograph your experiment’s progress. Pictures can be used but should not be full-face shots. All photos must be titled.</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Be neat.</w:t>
      </w:r>
    </w:p>
    <w:p w:rsidR="00FB6FAB" w:rsidRPr="008C3036" w:rsidRDefault="00D04E2B" w:rsidP="00FB6FAB">
      <w:pPr>
        <w:pStyle w:val="ListParagraph"/>
        <w:numPr>
          <w:ilvl w:val="0"/>
          <w:numId w:val="12"/>
        </w:numPr>
        <w:rPr>
          <w:rFonts w:ascii="Calibri" w:hAnsi="Calibri"/>
          <w:sz w:val="22"/>
        </w:rPr>
      </w:pPr>
      <w:r w:rsidRPr="008C3036">
        <w:rPr>
          <w:rFonts w:ascii="Calibri" w:hAnsi="Calibri"/>
          <w:sz w:val="22"/>
        </w:rPr>
        <w:t xml:space="preserve">Make it colorful, using colors that are appropriate to the topic. </w:t>
      </w:r>
      <w:r w:rsidR="00FB6FAB" w:rsidRPr="008C3036">
        <w:rPr>
          <w:rFonts w:ascii="Calibri" w:hAnsi="Calibri"/>
          <w:sz w:val="22"/>
        </w:rPr>
        <w:t xml:space="preserve">Use colors to attract attention but don’t overdo it. Too much color can be distracting. Try to use no more than three colors except for special situations. </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 xml:space="preserve">Titles should be short, catchy, and related to the project idea. </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 xml:space="preserve">Writing should be neat and legible. If you choose to use a computer, stick to one or two fonts to type your work. </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 xml:space="preserve">Spelling does count. Take time to check over your work before you put it on your display board. </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t xml:space="preserve">Practice your layout. Before you begin gluing things down, practice moving the parts of the display around until they are evenly spaced and centered. </w:t>
      </w:r>
    </w:p>
    <w:p w:rsidR="00FB6FAB" w:rsidRPr="008C3036" w:rsidRDefault="00FB6FAB" w:rsidP="00FB6FAB">
      <w:pPr>
        <w:pStyle w:val="ListParagraph"/>
        <w:numPr>
          <w:ilvl w:val="0"/>
          <w:numId w:val="12"/>
        </w:numPr>
        <w:rPr>
          <w:rFonts w:ascii="Calibri" w:hAnsi="Calibri"/>
          <w:sz w:val="22"/>
        </w:rPr>
      </w:pPr>
      <w:r w:rsidRPr="008C3036">
        <w:rPr>
          <w:rFonts w:ascii="Calibri" w:hAnsi="Calibri"/>
          <w:sz w:val="22"/>
        </w:rPr>
        <w:lastRenderedPageBreak/>
        <w:t xml:space="preserve">Don’t glue on materials from your project. Don’t glue on food items such as M&amp;M’s, popcorn or moldy bread to the board. Not only do they attract bugs but they are not allowed. Use photographs or drawings instead. </w:t>
      </w:r>
    </w:p>
    <w:p w:rsidR="00FB6FAB" w:rsidRPr="008C3036" w:rsidRDefault="00FB6FAB" w:rsidP="00FB6FAB">
      <w:pPr>
        <w:pStyle w:val="ListParagraph"/>
        <w:rPr>
          <w:rFonts w:ascii="Calibri" w:hAnsi="Calibri"/>
          <w:b/>
        </w:rPr>
      </w:pPr>
    </w:p>
    <w:p w:rsidR="00B71B75" w:rsidRPr="008C3036" w:rsidRDefault="00FB6FAB" w:rsidP="00FB6FAB">
      <w:pPr>
        <w:pStyle w:val="ListParagraph"/>
        <w:rPr>
          <w:rFonts w:ascii="Calibri" w:hAnsi="Calibri"/>
          <w:b/>
        </w:rPr>
      </w:pPr>
      <w:r w:rsidRPr="008C3036">
        <w:rPr>
          <w:rFonts w:ascii="Calibri" w:hAnsi="Calibri"/>
          <w:b/>
        </w:rPr>
        <w:t>Example of a Display</w:t>
      </w:r>
    </w:p>
    <w:p w:rsidR="00FB6FAB" w:rsidRPr="008C3036" w:rsidRDefault="00B71B75" w:rsidP="00FB6FAB">
      <w:pPr>
        <w:pStyle w:val="ListParagraph"/>
        <w:rPr>
          <w:rFonts w:ascii="Calibri" w:hAnsi="Calibri"/>
          <w:b/>
        </w:rPr>
      </w:pPr>
      <w:r w:rsidRPr="008C3036">
        <w:rPr>
          <w:rFonts w:ascii="Calibri" w:hAnsi="Calibri"/>
          <w:sz w:val="20"/>
        </w:rPr>
        <w:t xml:space="preserve">This is just one example of a possible display board layout. Note the Research Journal and Research Paper displayed on the table. </w:t>
      </w:r>
      <w:r w:rsidR="00FB6FAB" w:rsidRPr="008C3036">
        <w:rPr>
          <w:rFonts w:ascii="Calibri" w:hAnsi="Calibri"/>
          <w:b/>
        </w:rPr>
        <w:t xml:space="preserve"> </w:t>
      </w:r>
    </w:p>
    <w:p w:rsidR="00FB6FAB" w:rsidRPr="008C3036" w:rsidRDefault="00B27C99" w:rsidP="00FB6FAB">
      <w:pPr>
        <w:pStyle w:val="ListParagraph"/>
        <w:rPr>
          <w:rFonts w:ascii="Calibri" w:hAnsi="Calibri"/>
          <w:b/>
        </w:rPr>
      </w:pPr>
      <w:r w:rsidRPr="00B27C99">
        <w:rPr>
          <w:noProof/>
        </w:rPr>
        <w:pict>
          <v:group id="Group 1" o:spid="_x0000_s1043" style="position:absolute;left:0;text-align:left;margin-left:142.55pt;margin-top:6.6pt;width:314.25pt;height:185.1pt;z-index:251657728" coordsize="4776353,281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">
            <v:shape id="Snip Same Side Corner Rectangle 2" o:spid="_x0000_s1044" style="position:absolute;top:1478996;width:4776353;height:1334705;rotation:180;visibility:visible;v-text-anchor:middle" coordsize="4776353,1334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T+cMA&#10;AADaAAAADwAAAGRycy9kb3ducmV2LnhtbESPQWvCQBSE70L/w/IK3nTTHIqkriKFggWhGgV7fMm+&#10;JqHZt2F3jdFf7wqCx2FmvmHmy8G0oifnG8sK3qYJCOLS6oYrBYf912QGwgdkja1lUnAhD8vFy2iO&#10;mbZn3lGfh0pECPsMFdQhdJmUvqzJoJ/ajjh6f9YZDFG6SmqH5wg3rUyT5F0abDgu1NjRZ03lf34y&#10;Cn77bVjpn+L4ve3WG53bIr26Qqnx67D6ABFoCM/wo73WClK4X4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GT+cMAAADaAAAADwAAAAAAAAAAAAAAAACYAgAAZHJzL2Rv&#10;d25yZXYueG1sUEsFBgAAAAAEAAQA9QAAAIgDAAAAAA==&#10;" adj="-11796480,,5400" path="m222455,l4553898,r222455,222455l4776353,1334705r,l,1334705r,l,222455,222455,xe" fillcolor="#d9d9d9" strokeweight="2pt">
              <v:stroke joinstyle="miter"/>
              <v:formulas/>
              <v:path arrowok="t" o:connecttype="custom" o:connectlocs="222455,0;4553898,0;4776353,222455;4776353,1334705;4776353,1334705;0,1334705;0,1334705;0,222455;222455,0" o:connectangles="0,0,0,0,0,0,0,0,0" textboxrect="0,0,4776353,1334705"/>
              <v:textbox style="mso-next-textbox:#Snip Same Side Corner Rectangle 2">
                <w:txbxContent>
                  <w:p w:rsidR="00537948" w:rsidRDefault="00537948" w:rsidP="00537948">
                    <w:pPr>
                      <w:rPr>
                        <w:rFonts w:eastAsia="Times New Roman"/>
                      </w:rPr>
                    </w:pPr>
                  </w:p>
                </w:txbxContent>
              </v:textbox>
            </v:shape>
            <v:rect id="Rectangle 3" o:spid="_x0000_s1045" style="position:absolute;left:509364;width:3699583;height:21450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vkMMA&#10;AADaAAAADwAAAGRycy9kb3ducmV2LnhtbESPQWvCQBSE70L/w/IK3nS3K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vkMMAAADaAAAADwAAAAAAAAAAAAAAAACYAgAAZHJzL2Rv&#10;d25yZXYueG1sUEsFBgAAAAAEAAQA9QAAAIgDAAAAAA==&#10;" strokeweight="2pt">
              <v:textbox style="mso-next-textbox:#Rectangle 3">
                <w:txbxContent>
                  <w:p w:rsidR="00537948" w:rsidRDefault="00537948" w:rsidP="00537948">
                    <w:pPr>
                      <w:rPr>
                        <w:rFonts w:eastAsia="Times New Roman"/>
                      </w:rPr>
                    </w:pPr>
                  </w:p>
                </w:txbxContent>
              </v:textbox>
            </v:rect>
            <v:line id="Straight Connector 4" o:spid="_x0000_s1046" style="position:absolute;visibility:visible" from="1491270,0" to="1491270,214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line id="Straight Connector 5" o:spid="_x0000_s1047" style="position:absolute;visibility:visible" from="3228016,0" to="3228016,214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rect id="Rectangle 6" o:spid="_x0000_s1048" style="position:absolute;left:564596;top:92054;width:811530;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ed8MA&#10;AADaAAAADwAAAGRycy9kb3ducmV2LnhtbESPUWvCMBSF3wf7D+EOfJupBZ10xiKDMUGETd37pblr&#10;y5qbLkk1+usXQfDxcM75DmdRRtOJIznfWlYwGWcgiCurW64VHPbvz3MQPiBr7CyTgjN5KJePDwss&#10;tD3xFx13oRYJwr5ABU0IfSGlrxoy6Me2J07ej3UGQ5KultrhKcFNJ/Msm0mDLaeFBnt6a6j63Q1G&#10;Qb+dDh8vfxt3+Z4PnxVuog15VGr0FFevIALFcA/f2mutYAbXK+k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xed8MAAADaAAAADwAAAAAAAAAAAAAAAACYAgAAZHJzL2Rv&#10;d25yZXYueG1sUEsFBgAAAAAEAAQA9QAAAIgDAAAAAA==&#10;" strokeweight="2pt">
              <v:textbox style="mso-next-textbox:#Rectangle 6">
                <w:txbxContent>
                  <w:p w:rsidR="00537948" w:rsidRPr="006A4A8C" w:rsidRDefault="00537948" w:rsidP="00537948">
                    <w:pPr>
                      <w:pStyle w:val="NormalWeb"/>
                      <w:spacing w:before="0" w:beforeAutospacing="0" w:after="0" w:afterAutospacing="0"/>
                      <w:jc w:val="center"/>
                      <w:rPr>
                        <w:rFonts w:ascii="Arial Narrow" w:hAnsi="Arial Narrow"/>
                        <w:b/>
                        <w:sz w:val="14"/>
                        <w:szCs w:val="14"/>
                      </w:rPr>
                    </w:pPr>
                    <w:r w:rsidRPr="00537948">
                      <w:rPr>
                        <w:rFonts w:ascii="Arial Narrow" w:hAnsi="Arial Narrow"/>
                        <w:b/>
                        <w:color w:val="000000"/>
                        <w:kern w:val="24"/>
                        <w:sz w:val="14"/>
                        <w:szCs w:val="14"/>
                      </w:rPr>
                      <w:t>Problem or Question</w:t>
                    </w:r>
                  </w:p>
                </w:txbxContent>
              </v:textbox>
            </v:rect>
            <v:rect id="Rectangle 7" o:spid="_x0000_s1049" style="position:absolute;left:564596;top:748703;width:806450;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77MMA&#10;AADaAAAADwAAAGRycy9kb3ducmV2LnhtbESPUWvCMBSF3wf7D+EOfJupBad0xiIDURBhU/d+ae7a&#10;suamS1KN/vplMPDxcM75DmdRRtOJMznfWlYwGWcgiCurW64VnI7r5zkIH5A1dpZJwZU8lMvHhwUW&#10;2l74g86HUIsEYV+ggiaEvpDSVw0Z9GPbEyfvyzqDIUlXS+3wkuCmk3mWvUiDLaeFBnt6a6j6PgxG&#10;Qb+fDpvZz87dPufDe4W7aEMelRo9xdUriEAx3MP/7a1WMIO/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D77MMAAADaAAAADwAAAAAAAAAAAAAAAACYAgAAZHJzL2Rv&#10;d25yZXYueG1sUEsFBgAAAAAEAAQA9QAAAIgDAAAAAA==&#10;" strokeweight="2pt">
              <v:textbox style="mso-next-textbox:#Rectangle 7">
                <w:txbxContent>
                  <w:p w:rsidR="00537948" w:rsidRPr="006A4A8C" w:rsidRDefault="00537948" w:rsidP="00537948">
                    <w:pPr>
                      <w:pStyle w:val="NormalWeb"/>
                      <w:spacing w:before="0" w:beforeAutospacing="0" w:after="0" w:afterAutospacing="0"/>
                      <w:jc w:val="center"/>
                      <w:rPr>
                        <w:rFonts w:ascii="Arial Narrow" w:hAnsi="Arial Narrow"/>
                        <w:b/>
                        <w:sz w:val="14"/>
                        <w:szCs w:val="14"/>
                      </w:rPr>
                    </w:pPr>
                    <w:r w:rsidRPr="00537948">
                      <w:rPr>
                        <w:rFonts w:ascii="Arial Narrow" w:hAnsi="Arial Narrow"/>
                        <w:b/>
                        <w:color w:val="000000"/>
                        <w:kern w:val="24"/>
                        <w:sz w:val="14"/>
                        <w:szCs w:val="14"/>
                      </w:rPr>
                      <w:t>Hypothesis</w:t>
                    </w:r>
                  </w:p>
                </w:txbxContent>
              </v:textbox>
            </v:rect>
            <v:rect id="Rectangle 8" o:spid="_x0000_s1050" style="position:absolute;left:564596;top:1429901;width:800735;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vnr8A&#10;AADaAAAADwAAAGRycy9kb3ducmV2LnhtbERPy2oCMRTdF/yHcAV3NaOgldEoIpQWRLA+9pfJdWZw&#10;cjNNMpr2681CcHk478UqmkbcyPnasoLRMANBXFhdc6ngdPx8n4HwAVljY5kU/JGH1bL3tsBc2zv/&#10;0O0QSpFC2OeooAqhzaX0RUUG/dC2xIm7WGcwJOhKqR3eU7hp5DjLptJgzamhwpY2FRXXQ2cUtLtJ&#10;9/Xxu3X/51m3L3AbbRhHpQb9uJ6DCBTDS/x0f2sFaWu6km6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T2+evwAAANoAAAAPAAAAAAAAAAAAAAAAAJgCAABkcnMvZG93bnJl&#10;di54bWxQSwUGAAAAAAQABAD1AAAAhAMAAAAA&#10;" strokeweight="2pt">
              <v:textbox style="mso-next-textbox:#Rectangle 8">
                <w:txbxContent>
                  <w:p w:rsidR="00537948" w:rsidRPr="006A4A8C" w:rsidRDefault="00537948" w:rsidP="00537948">
                    <w:pPr>
                      <w:pStyle w:val="NormalWeb"/>
                      <w:spacing w:before="0" w:beforeAutospacing="0" w:after="0" w:afterAutospacing="0"/>
                      <w:jc w:val="center"/>
                      <w:rPr>
                        <w:rFonts w:ascii="Arial Narrow" w:hAnsi="Arial Narrow"/>
                        <w:b/>
                        <w:sz w:val="14"/>
                        <w:szCs w:val="14"/>
                      </w:rPr>
                    </w:pPr>
                    <w:r w:rsidRPr="00537948">
                      <w:rPr>
                        <w:rFonts w:ascii="Arial Narrow" w:hAnsi="Arial Narrow"/>
                        <w:b/>
                        <w:color w:val="000000"/>
                        <w:kern w:val="24"/>
                        <w:sz w:val="14"/>
                        <w:szCs w:val="14"/>
                      </w:rPr>
                      <w:t>Materials</w:t>
                    </w:r>
                  </w:p>
                </w:txbxContent>
              </v:textbox>
            </v:rect>
            <v:rect id="Rectangle 9" o:spid="_x0000_s1051" style="position:absolute;left:3320070;top:98191;width:814070;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KBcMA&#10;AADaAAAADwAAAGRycy9kb3ducmV2LnhtbESP3WoCMRSE7wXfIZxC7zRbodVujSIFURDBn/b+sDnd&#10;Xbo52SZZjX16IwheDjPzDTOdR9OIEzlfW1bwMsxAEBdW11wq+DouBxMQPiBrbCyTggt5mM/6vSnm&#10;2p55T6dDKEWCsM9RQRVCm0vpi4oM+qFtiZP3Y53BkKQrpXZ4TnDTyFGWvUmDNaeFClv6rKj4PXRG&#10;Qbt97Vbjv437/550uwI30YZRVOr5KS4+QASK4RG+t9dawTvcrqQbI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PKBcMAAADaAAAADwAAAAAAAAAAAAAAAACYAgAAZHJzL2Rv&#10;d25yZXYueG1sUEsFBgAAAAAEAAQA9QAAAIgDAAAAAA==&#10;" strokeweight="2pt">
              <v:textbox style="mso-next-textbox:#Rectangle 9">
                <w:txbxContent>
                  <w:p w:rsidR="00537948" w:rsidRPr="006A4A8C" w:rsidRDefault="00537948" w:rsidP="00537948">
                    <w:pPr>
                      <w:pStyle w:val="NormalWeb"/>
                      <w:spacing w:before="0" w:beforeAutospacing="0" w:after="0" w:afterAutospacing="0"/>
                      <w:jc w:val="center"/>
                      <w:rPr>
                        <w:rFonts w:ascii="Arial Narrow" w:hAnsi="Arial Narrow"/>
                        <w:b/>
                        <w:sz w:val="14"/>
                        <w:szCs w:val="14"/>
                      </w:rPr>
                    </w:pPr>
                    <w:r w:rsidRPr="00537948">
                      <w:rPr>
                        <w:rFonts w:ascii="Arial Narrow" w:hAnsi="Arial Narrow"/>
                        <w:b/>
                        <w:color w:val="000000"/>
                        <w:kern w:val="24"/>
                        <w:sz w:val="14"/>
                        <w:szCs w:val="14"/>
                      </w:rPr>
                      <w:t>Results</w:t>
                    </w:r>
                  </w:p>
                </w:txbxContent>
              </v:textbox>
            </v:rect>
            <v:rect id="Rectangle 10" o:spid="_x0000_s1052" style="position:absolute;left:3320070;top:754840;width:814070;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Ab8QA&#10;AADbAAAADwAAAGRycy9kb3ducmV2LnhtbESPT2vDMAzF74N9B6NCb6vTQreS1i1lMDYog61/7iJW&#10;k9BYzmyn9fbpp8NgN4n39N5Pq012nbpSiK1nA9NJAYq48rbl2sDx8PKwABUTssXOMxn4pgib9f3d&#10;Ckvrb/xJ132qlYRwLNFAk1Jfah2rhhzGie+JRTv74DDJGmptA94k3HV6VhSP2mHL0tBgT88NVZf9&#10;4Az07/Ph9elrF35Oi+Gjwl32aZaNGY/ydgkqUU7/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dgG/EAAAA2wAAAA8AAAAAAAAAAAAAAAAAmAIAAGRycy9k&#10;b3ducmV2LnhtbFBLBQYAAAAABAAEAPUAAACJAwAAAAA=&#10;" strokeweight="2pt">
              <v:textbox style="mso-next-textbox:#Rectangle 10">
                <w:txbxContent>
                  <w:p w:rsidR="00537948" w:rsidRPr="00537948" w:rsidRDefault="00537948" w:rsidP="00537948">
                    <w:pPr>
                      <w:pStyle w:val="NormalWeb"/>
                      <w:spacing w:before="0" w:beforeAutospacing="0" w:after="0" w:afterAutospacing="0"/>
                      <w:jc w:val="center"/>
                      <w:rPr>
                        <w:rFonts w:ascii="Arial Narrow" w:hAnsi="Arial Narrow"/>
                        <w:b/>
                        <w:sz w:val="12"/>
                        <w:szCs w:val="14"/>
                      </w:rPr>
                    </w:pPr>
                    <w:r w:rsidRPr="00537948">
                      <w:rPr>
                        <w:rFonts w:ascii="Arial Narrow" w:hAnsi="Arial Narrow"/>
                        <w:b/>
                        <w:color w:val="000000"/>
                        <w:kern w:val="24"/>
                        <w:sz w:val="12"/>
                        <w:szCs w:val="14"/>
                      </w:rPr>
                      <w:t>Written Explanation of the Results</w:t>
                    </w:r>
                  </w:p>
                </w:txbxContent>
              </v:textbox>
            </v:rect>
            <v:rect id="Rectangle 11" o:spid="_x0000_s1053" style="position:absolute;left:3320070;top:1436038;width:814070;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l9MEA&#10;AADbAAAADwAAAGRycy9kb3ducmV2LnhtbERPW2vCMBR+H/gfwhF8m2kFp3TGIsJQkMG87P3QnLVl&#10;zUmXpJrt1y+DgW/n47ueVRlNJ67kfGtZQT7NQBBXVrdcK7icXx6XIHxA1thZJgXf5KFcjx5WWGh7&#10;4yNdT6EWKYR9gQqaEPpCSl81ZNBPbU+cuA/rDIYEXS21w1sKN52cZdmTNNhyamiwp21D1edpMAr6&#10;1/mwW3wd3M/7cnir8BBtmEWlJuO4eQYRKIa7+N+912l+Dn+/p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RJfTBAAAA2wAAAA8AAAAAAAAAAAAAAAAAmAIAAGRycy9kb3du&#10;cmV2LnhtbFBLBQYAAAAABAAEAPUAAACGAwAAAAA=&#10;" strokeweight="2pt">
              <v:textbox style="mso-next-textbox:#Rectangle 11">
                <w:txbxContent>
                  <w:p w:rsidR="00537948" w:rsidRPr="006A4A8C" w:rsidRDefault="00537948" w:rsidP="00537948">
                    <w:pPr>
                      <w:pStyle w:val="NormalWeb"/>
                      <w:spacing w:before="0" w:beforeAutospacing="0" w:after="0" w:afterAutospacing="0"/>
                      <w:jc w:val="center"/>
                      <w:rPr>
                        <w:rFonts w:ascii="Arial Narrow" w:hAnsi="Arial Narrow"/>
                        <w:b/>
                        <w:sz w:val="14"/>
                        <w:szCs w:val="14"/>
                      </w:rPr>
                    </w:pPr>
                    <w:r w:rsidRPr="00537948">
                      <w:rPr>
                        <w:rFonts w:ascii="Arial Narrow" w:hAnsi="Arial Narrow"/>
                        <w:b/>
                        <w:color w:val="000000"/>
                        <w:kern w:val="24"/>
                        <w:sz w:val="14"/>
                        <w:szCs w:val="14"/>
                      </w:rPr>
                      <w:t>Conclusion</w:t>
                    </w:r>
                  </w:p>
                </w:txbxContent>
              </v:textbox>
            </v:rect>
            <v:rect id="Rectangle 12" o:spid="_x0000_s1054" style="position:absolute;left:1583323;top:1325573;width:1534928;height:677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7g8EA&#10;AADbAAAADwAAAGRycy9kb3ducmV2LnhtbERP22oCMRB9L/gPYQTfatYFW9kapQhFQQrWy/uwme4u&#10;3Uy2SVajX28KBd/mcK4zX0bTijM531hWMBlnIIhLqxuuFBwPH88zED4ga2wtk4IreVguBk9zLLS9&#10;8Bed96ESKYR9gQrqELpCSl/WZNCPbUecuG/rDIYEXSW1w0sKN63Ms+xFGmw4NdTY0aqm8mffGwXd&#10;57Rfv/5u3e0063clbqMNeVRqNIzvbyACxfAQ/7s3Os3P4e+XdI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Du4PBAAAA2wAAAA8AAAAAAAAAAAAAAAAAmAIAAGRycy9kb3du&#10;cmV2LnhtbFBLBQYAAAAABAAEAPUAAACGAwAAAAA=&#10;" strokeweight="2pt">
              <v:textbox style="mso-next-textbox:#Rectangle 12">
                <w:txbxContent>
                  <w:p w:rsidR="00537948" w:rsidRPr="006A4A8C" w:rsidRDefault="00537948" w:rsidP="00537948">
                    <w:pPr>
                      <w:pStyle w:val="NormalWeb"/>
                      <w:spacing w:before="0" w:beforeAutospacing="0" w:after="0" w:afterAutospacing="0"/>
                      <w:jc w:val="center"/>
                      <w:rPr>
                        <w:rFonts w:ascii="Arial Narrow" w:hAnsi="Arial Narrow"/>
                        <w:b/>
                        <w:sz w:val="14"/>
                        <w:szCs w:val="14"/>
                      </w:rPr>
                    </w:pPr>
                    <w:r w:rsidRPr="00537948">
                      <w:rPr>
                        <w:rFonts w:ascii="Arial Narrow" w:hAnsi="Arial Narrow"/>
                        <w:b/>
                        <w:color w:val="000000"/>
                        <w:kern w:val="24"/>
                        <w:sz w:val="14"/>
                        <w:szCs w:val="14"/>
                      </w:rPr>
                      <w:t>Photos, Diagrams, Data Charts, or Graphics</w:t>
                    </w:r>
                  </w:p>
                </w:txbxContent>
              </v:textbox>
            </v:rect>
            <v:rect id="Rectangle 13" o:spid="_x0000_s1055" style="position:absolute;left:1583323;top:497090;width:720777;height:738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eGMEA&#10;AADbAAAADwAAAGRycy9kb3ducmV2LnhtbERPTWsCMRC9F/wPYQRvNavFKlujiCAVRKja3ofNdHdx&#10;M1mTrMb++kYo9DaP9znzZTSNuJLztWUFo2EGgriwuuZSwedp8zwD4QOyxsYyKbiTh+Wi9zTHXNsb&#10;H+h6DKVIIexzVFCF0OZS+qIig35oW+LEfVtnMCToSqkd3lK4aeQ4y16lwZpTQ4UtrSsqzsfOKGj3&#10;k+59etm5n69Z91HgLtowjkoN+nH1BiJQDP/iP/dWp/kv8PglHS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PHhjBAAAA2wAAAA8AAAAAAAAAAAAAAAAAmAIAAGRycy9kb3du&#10;cmV2LnhtbFBLBQYAAAAABAAEAPUAAACGAwAAAAA=&#10;" strokeweight="2pt">
              <v:textbox style="mso-next-textbox:#Rectangle 13">
                <w:txbxContent>
                  <w:p w:rsidR="00537948" w:rsidRPr="00537948" w:rsidRDefault="00537948" w:rsidP="00537948">
                    <w:pPr>
                      <w:pStyle w:val="NormalWeb"/>
                      <w:spacing w:before="0" w:beforeAutospacing="0" w:after="0" w:afterAutospacing="0"/>
                      <w:jc w:val="center"/>
                      <w:rPr>
                        <w:rFonts w:ascii="Arial Narrow" w:hAnsi="Arial Narrow"/>
                        <w:b/>
                        <w:color w:val="000000"/>
                        <w:kern w:val="24"/>
                        <w:sz w:val="14"/>
                        <w:szCs w:val="14"/>
                      </w:rPr>
                    </w:pPr>
                    <w:r w:rsidRPr="00537948">
                      <w:rPr>
                        <w:rFonts w:ascii="Arial Narrow" w:hAnsi="Arial Narrow"/>
                        <w:b/>
                        <w:color w:val="000000"/>
                        <w:kern w:val="24"/>
                        <w:sz w:val="14"/>
                        <w:szCs w:val="14"/>
                      </w:rPr>
                      <w:t>Procedure</w:t>
                    </w:r>
                  </w:p>
                  <w:p w:rsidR="00537948" w:rsidRPr="00537948" w:rsidRDefault="00537948" w:rsidP="00537948">
                    <w:pPr>
                      <w:pStyle w:val="NormalWeb"/>
                      <w:spacing w:before="0" w:beforeAutospacing="0" w:after="0" w:afterAutospacing="0"/>
                      <w:rPr>
                        <w:rFonts w:ascii="Arial Narrow" w:hAnsi="Arial Narrow"/>
                        <w:b/>
                        <w:color w:val="000000"/>
                        <w:kern w:val="24"/>
                        <w:sz w:val="14"/>
                        <w:szCs w:val="14"/>
                      </w:rPr>
                    </w:pPr>
                    <w:r w:rsidRPr="00537948">
                      <w:rPr>
                        <w:rFonts w:ascii="Arial Narrow" w:hAnsi="Arial Narrow"/>
                        <w:b/>
                        <w:color w:val="000000"/>
                        <w:kern w:val="24"/>
                        <w:sz w:val="14"/>
                        <w:szCs w:val="14"/>
                      </w:rPr>
                      <w:t>1.</w:t>
                    </w:r>
                  </w:p>
                  <w:p w:rsidR="00537948" w:rsidRPr="00537948" w:rsidRDefault="00537948" w:rsidP="00537948">
                    <w:pPr>
                      <w:pStyle w:val="NormalWeb"/>
                      <w:spacing w:before="0" w:beforeAutospacing="0" w:after="0" w:afterAutospacing="0"/>
                      <w:rPr>
                        <w:rFonts w:ascii="Arial Narrow" w:hAnsi="Arial Narrow"/>
                        <w:b/>
                        <w:color w:val="000000"/>
                        <w:kern w:val="24"/>
                        <w:sz w:val="14"/>
                        <w:szCs w:val="14"/>
                      </w:rPr>
                    </w:pPr>
                    <w:r w:rsidRPr="00537948">
                      <w:rPr>
                        <w:rFonts w:ascii="Arial Narrow" w:hAnsi="Arial Narrow"/>
                        <w:b/>
                        <w:color w:val="000000"/>
                        <w:kern w:val="24"/>
                        <w:sz w:val="14"/>
                        <w:szCs w:val="14"/>
                      </w:rPr>
                      <w:t>2.</w:t>
                    </w:r>
                  </w:p>
                  <w:p w:rsidR="00537948" w:rsidRPr="00537948" w:rsidRDefault="00537948" w:rsidP="00537948">
                    <w:pPr>
                      <w:pStyle w:val="NormalWeb"/>
                      <w:spacing w:before="0" w:beforeAutospacing="0" w:after="0" w:afterAutospacing="0"/>
                      <w:rPr>
                        <w:rFonts w:ascii="Arial Narrow" w:hAnsi="Arial Narrow"/>
                        <w:b/>
                        <w:color w:val="000000"/>
                        <w:kern w:val="24"/>
                        <w:sz w:val="14"/>
                        <w:szCs w:val="14"/>
                      </w:rPr>
                    </w:pPr>
                    <w:r w:rsidRPr="00537948">
                      <w:rPr>
                        <w:rFonts w:ascii="Arial Narrow" w:hAnsi="Arial Narrow"/>
                        <w:b/>
                        <w:color w:val="000000"/>
                        <w:kern w:val="24"/>
                        <w:sz w:val="14"/>
                        <w:szCs w:val="14"/>
                      </w:rPr>
                      <w:t>3.</w:t>
                    </w:r>
                  </w:p>
                  <w:p w:rsidR="00537948" w:rsidRPr="00537948" w:rsidRDefault="00537948" w:rsidP="00537948">
                    <w:pPr>
                      <w:pStyle w:val="NormalWeb"/>
                      <w:spacing w:before="0" w:beforeAutospacing="0" w:after="0" w:afterAutospacing="0"/>
                      <w:rPr>
                        <w:rFonts w:ascii="Arial Narrow" w:hAnsi="Arial Narrow"/>
                        <w:b/>
                        <w:color w:val="000000"/>
                        <w:kern w:val="24"/>
                        <w:sz w:val="14"/>
                        <w:szCs w:val="14"/>
                      </w:rPr>
                    </w:pPr>
                    <w:r w:rsidRPr="00537948">
                      <w:rPr>
                        <w:rFonts w:ascii="Arial Narrow" w:hAnsi="Arial Narrow"/>
                        <w:b/>
                        <w:color w:val="000000"/>
                        <w:kern w:val="24"/>
                        <w:sz w:val="14"/>
                        <w:szCs w:val="14"/>
                      </w:rPr>
                      <w:t>4.</w:t>
                    </w:r>
                  </w:p>
                  <w:p w:rsidR="00537948" w:rsidRPr="00537948" w:rsidRDefault="00537948" w:rsidP="00537948">
                    <w:pPr>
                      <w:pStyle w:val="NormalWeb"/>
                      <w:spacing w:before="0" w:beforeAutospacing="0" w:after="0" w:afterAutospacing="0"/>
                      <w:rPr>
                        <w:rFonts w:ascii="Arial Narrow" w:hAnsi="Arial Narrow"/>
                        <w:b/>
                        <w:color w:val="000000"/>
                        <w:kern w:val="24"/>
                        <w:sz w:val="14"/>
                        <w:szCs w:val="14"/>
                      </w:rPr>
                    </w:pPr>
                    <w:r w:rsidRPr="00537948">
                      <w:rPr>
                        <w:rFonts w:ascii="Arial Narrow" w:hAnsi="Arial Narrow"/>
                        <w:b/>
                        <w:color w:val="000000"/>
                        <w:kern w:val="24"/>
                        <w:sz w:val="14"/>
                        <w:szCs w:val="14"/>
                      </w:rPr>
                      <w:t>5.</w:t>
                    </w:r>
                  </w:p>
                  <w:p w:rsidR="00537948" w:rsidRPr="006A4A8C" w:rsidRDefault="00537948" w:rsidP="00537948">
                    <w:pPr>
                      <w:pStyle w:val="NormalWeb"/>
                      <w:spacing w:before="0" w:beforeAutospacing="0" w:after="0" w:afterAutospacing="0"/>
                      <w:rPr>
                        <w:rFonts w:ascii="Arial Narrow" w:hAnsi="Arial Narrow"/>
                        <w:b/>
                        <w:sz w:val="14"/>
                        <w:szCs w:val="14"/>
                      </w:rPr>
                    </w:pPr>
                  </w:p>
                  <w:p w:rsidR="00537948" w:rsidRPr="006A4A8C" w:rsidRDefault="00537948" w:rsidP="00537948">
                    <w:pPr>
                      <w:pStyle w:val="ListParagraph"/>
                      <w:numPr>
                        <w:ilvl w:val="0"/>
                        <w:numId w:val="17"/>
                      </w:numPr>
                      <w:rPr>
                        <w:rFonts w:eastAsia="Times New Roman"/>
                        <w:sz w:val="14"/>
                        <w:szCs w:val="14"/>
                      </w:rPr>
                    </w:pPr>
                    <w:r w:rsidRPr="00537948">
                      <w:rPr>
                        <w:color w:val="000000"/>
                        <w:kern w:val="24"/>
                        <w:sz w:val="14"/>
                        <w:szCs w:val="14"/>
                      </w:rPr>
                      <w:t xml:space="preserve">  </w:t>
                    </w:r>
                  </w:p>
                  <w:p w:rsidR="00537948" w:rsidRPr="006A4A8C" w:rsidRDefault="00537948" w:rsidP="00537948">
                    <w:pPr>
                      <w:pStyle w:val="ListParagraph"/>
                      <w:numPr>
                        <w:ilvl w:val="0"/>
                        <w:numId w:val="17"/>
                      </w:numPr>
                      <w:rPr>
                        <w:rFonts w:eastAsia="Times New Roman"/>
                        <w:sz w:val="14"/>
                        <w:szCs w:val="14"/>
                      </w:rPr>
                    </w:pPr>
                    <w:r w:rsidRPr="00537948">
                      <w:rPr>
                        <w:color w:val="000000"/>
                        <w:kern w:val="24"/>
                        <w:sz w:val="14"/>
                        <w:szCs w:val="14"/>
                      </w:rPr>
                      <w:t xml:space="preserve">  </w:t>
                    </w:r>
                  </w:p>
                  <w:p w:rsidR="00537948" w:rsidRPr="006A4A8C" w:rsidRDefault="00537948" w:rsidP="00537948">
                    <w:pPr>
                      <w:pStyle w:val="ListParagraph"/>
                      <w:numPr>
                        <w:ilvl w:val="0"/>
                        <w:numId w:val="17"/>
                      </w:numPr>
                      <w:rPr>
                        <w:rFonts w:eastAsia="Times New Roman"/>
                        <w:sz w:val="14"/>
                        <w:szCs w:val="14"/>
                      </w:rPr>
                    </w:pPr>
                    <w:r w:rsidRPr="00537948">
                      <w:rPr>
                        <w:color w:val="000000"/>
                        <w:kern w:val="24"/>
                        <w:sz w:val="14"/>
                        <w:szCs w:val="14"/>
                      </w:rPr>
                      <w:t xml:space="preserve">  </w:t>
                    </w:r>
                  </w:p>
                  <w:p w:rsidR="00537948" w:rsidRPr="006A4A8C" w:rsidRDefault="00537948" w:rsidP="00537948">
                    <w:pPr>
                      <w:pStyle w:val="ListParagraph"/>
                      <w:numPr>
                        <w:ilvl w:val="0"/>
                        <w:numId w:val="17"/>
                      </w:numPr>
                      <w:rPr>
                        <w:rFonts w:eastAsia="Times New Roman"/>
                        <w:sz w:val="14"/>
                        <w:szCs w:val="14"/>
                      </w:rPr>
                    </w:pPr>
                    <w:r w:rsidRPr="00537948">
                      <w:rPr>
                        <w:color w:val="000000"/>
                        <w:kern w:val="24"/>
                        <w:sz w:val="14"/>
                        <w:szCs w:val="14"/>
                      </w:rPr>
                      <w:t xml:space="preserve">  </w:t>
                    </w:r>
                  </w:p>
                  <w:p w:rsidR="00537948" w:rsidRPr="006A4A8C" w:rsidRDefault="00537948" w:rsidP="00537948">
                    <w:pPr>
                      <w:pStyle w:val="ListParagraph"/>
                      <w:numPr>
                        <w:ilvl w:val="0"/>
                        <w:numId w:val="17"/>
                      </w:numPr>
                      <w:rPr>
                        <w:rFonts w:eastAsia="Times New Roman"/>
                        <w:sz w:val="14"/>
                        <w:szCs w:val="14"/>
                      </w:rPr>
                    </w:pPr>
                    <w:r w:rsidRPr="00537948">
                      <w:rPr>
                        <w:color w:val="000000"/>
                        <w:kern w:val="24"/>
                        <w:sz w:val="14"/>
                        <w:szCs w:val="14"/>
                      </w:rPr>
                      <w:t xml:space="preserve"> </w:t>
                    </w:r>
                  </w:p>
                </w:txbxContent>
              </v:textbox>
            </v:rect>
            <v:rect id="Rectangle 14" o:spid="_x0000_s1056" style="position:absolute;left:2387259;top:497090;width:720777;height:738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GbMEA&#10;AADbAAAADwAAAGRycy9kb3ducmV2LnhtbERPTWsCMRC9F/wPYQRvNavUKlujiCAVRKja3ofNdHdx&#10;M1mTrMb++kYo9DaP9znzZTSNuJLztWUFo2EGgriwuuZSwedp8zwD4QOyxsYyKbiTh+Wi9zTHXNsb&#10;H+h6DKVIIexzVFCF0OZS+qIig35oW+LEfVtnMCToSqkd3lK4aeQ4y16lwZpTQ4UtrSsqzsfOKGj3&#10;k+59etm5n69Z91HgLtowjkoN+nH1BiJQDP/iP/dWp/kv8PglHS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mhmzBAAAA2wAAAA8AAAAAAAAAAAAAAAAAmAIAAGRycy9kb3du&#10;cmV2LnhtbFBLBQYAAAAABAAEAPUAAACGAwAAAAA=&#10;" strokeweight="2pt">
              <v:textbox style="mso-next-textbox:#Rectangle 14">
                <w:txbxContent>
                  <w:p w:rsidR="00537948" w:rsidRPr="00537948" w:rsidRDefault="00537948" w:rsidP="00537948">
                    <w:pPr>
                      <w:pStyle w:val="NormalWeb"/>
                      <w:spacing w:before="0" w:beforeAutospacing="0" w:after="0" w:afterAutospacing="0"/>
                      <w:jc w:val="center"/>
                      <w:rPr>
                        <w:rFonts w:ascii="Arial Narrow" w:hAnsi="Arial Narrow"/>
                        <w:b/>
                        <w:sz w:val="12"/>
                        <w:szCs w:val="12"/>
                      </w:rPr>
                    </w:pPr>
                    <w:r w:rsidRPr="00537948">
                      <w:rPr>
                        <w:rFonts w:ascii="Arial Narrow" w:hAnsi="Arial Narrow"/>
                        <w:b/>
                        <w:color w:val="000000"/>
                        <w:kern w:val="24"/>
                        <w:sz w:val="12"/>
                        <w:szCs w:val="12"/>
                      </w:rPr>
                      <w:t>Independent, Dependent, and Controlled Variables</w:t>
                    </w:r>
                  </w:p>
                </w:txbxContent>
              </v:textbox>
            </v:rect>
            <v:shapetype id="_x0000_t202" coordsize="21600,21600" o:spt="202" path="m,l,21600r21600,l21600,xe">
              <v:stroke joinstyle="miter"/>
              <v:path gradientshapeok="t" o:connecttype="rect"/>
            </v:shapetype>
            <v:shape id="TextBox 16" o:spid="_x0000_s1057" type="#_x0000_t202" style="position:absolute;left:1884032;top:141149;width:980147;height:265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Box 16">
                <w:txbxContent>
                  <w:p w:rsidR="00537948" w:rsidRPr="006A4A8C" w:rsidRDefault="00537948" w:rsidP="00537948">
                    <w:pPr>
                      <w:pStyle w:val="NormalWeb"/>
                      <w:spacing w:before="0" w:beforeAutospacing="0" w:after="0" w:afterAutospacing="0"/>
                      <w:jc w:val="center"/>
                      <w:rPr>
                        <w:rFonts w:ascii="Arial Narrow" w:hAnsi="Arial Narrow"/>
                        <w:b/>
                        <w:sz w:val="14"/>
                      </w:rPr>
                    </w:pPr>
                    <w:r w:rsidRPr="00537948">
                      <w:rPr>
                        <w:rFonts w:ascii="Arial Narrow" w:hAnsi="Arial Narrow"/>
                        <w:b/>
                        <w:color w:val="000000"/>
                        <w:kern w:val="24"/>
                        <w:sz w:val="20"/>
                        <w:szCs w:val="36"/>
                      </w:rPr>
                      <w:t>Project Title</w:t>
                    </w:r>
                  </w:p>
                </w:txbxContent>
              </v:textbox>
            </v:shape>
            <v:rect id="Rectangle 16" o:spid="_x0000_s1058" style="position:absolute;left:1724472;top:2190878;width:610774;height:52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9gMEA&#10;AADbAAAADwAAAGRycy9kb3ducmV2LnhtbERP32vCMBB+H+x/CDfwbaYWdNIZiwzGBBE2de9Hc2vL&#10;mkuXpBr96xdB8O0+vp+3KKPpxJGcby0rmIwzEMSV1S3XCg779+c5CB+QNXaWScGZPJTLx4cFFtqe&#10;+IuOu1CLFMK+QAVNCH0hpa8aMujHtidO3I91BkOCrpba4SmFm07mWTaTBltODQ329NZQ9bsbjIJ+&#10;Ox0+Xv427vI9Hz4r3EQb8qjU6CmuXkEEiuEuvrnXOs2fwfWXd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4vYDBAAAA2wAAAA8AAAAAAAAAAAAAAAAAmAIAAGRycy9kb3du&#10;cmV2LnhtbFBLBQYAAAAABAAEAPUAAACGAwAAAAA=&#10;" strokeweight="2pt">
              <v:textbox style="mso-next-textbox:#Rectangle 16">
                <w:txbxContent>
                  <w:p w:rsidR="00537948" w:rsidRPr="00537948" w:rsidRDefault="00537948" w:rsidP="00537948">
                    <w:pPr>
                      <w:pStyle w:val="NormalWeb"/>
                      <w:spacing w:before="0" w:beforeAutospacing="0" w:after="0" w:afterAutospacing="0"/>
                      <w:jc w:val="center"/>
                      <w:rPr>
                        <w:rFonts w:ascii="Arial Narrow" w:hAnsi="Arial Narrow"/>
                        <w:b/>
                        <w:sz w:val="12"/>
                        <w:szCs w:val="14"/>
                      </w:rPr>
                    </w:pPr>
                    <w:r w:rsidRPr="00537948">
                      <w:rPr>
                        <w:rFonts w:ascii="Arial Narrow" w:hAnsi="Arial Narrow"/>
                        <w:b/>
                        <w:color w:val="000000"/>
                        <w:kern w:val="24"/>
                        <w:sz w:val="12"/>
                        <w:szCs w:val="14"/>
                      </w:rPr>
                      <w:t>Research Journal</w:t>
                    </w:r>
                  </w:p>
                </w:txbxContent>
              </v:textbox>
            </v:rect>
            <v:rect id="Rectangle 17" o:spid="_x0000_s1059" style="position:absolute;left:2509997;top:2190878;width:595668;height:52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YG8EA&#10;AADbAAAADwAAAGRycy9kb3ducmV2LnhtbERP32vCMBB+F/wfwgm+abrCpnTGMgRxIAPntvejubVl&#10;zaUmqcb99Ysw8O0+vp+3KqPpxJmcby0reJhnIIgrq1uuFXx+bGdLED4ga+wsk4IreSjX49EKC20v&#10;/E7nY6hFCmFfoIImhL6Q0lcNGfRz2xMn7ts6gyFBV0vt8JLCTSfzLHuSBltODQ32tGmo+jkORkH/&#10;9jjsFqe9+/1aDocK99GGPCo1ncSXZxCBYriL/92vOs1fwO2XdI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0GBvBAAAA2wAAAA8AAAAAAAAAAAAAAAAAmAIAAGRycy9kb3du&#10;cmV2LnhtbFBLBQYAAAAABAAEAPUAAACGAwAAAAA=&#10;" strokeweight="2pt">
              <v:textbox style="mso-next-textbox:#Rectangle 17">
                <w:txbxContent>
                  <w:p w:rsidR="00537948" w:rsidRPr="00537948" w:rsidRDefault="00537948" w:rsidP="00537948">
                    <w:pPr>
                      <w:pStyle w:val="NormalWeb"/>
                      <w:spacing w:before="0" w:beforeAutospacing="0" w:after="0" w:afterAutospacing="0"/>
                      <w:jc w:val="center"/>
                      <w:rPr>
                        <w:rFonts w:ascii="Arial Narrow" w:hAnsi="Arial Narrow"/>
                        <w:b/>
                        <w:sz w:val="12"/>
                        <w:szCs w:val="14"/>
                      </w:rPr>
                    </w:pPr>
                    <w:r w:rsidRPr="00537948">
                      <w:rPr>
                        <w:rFonts w:ascii="Arial Narrow" w:hAnsi="Arial Narrow"/>
                        <w:b/>
                        <w:color w:val="000000"/>
                        <w:kern w:val="24"/>
                        <w:sz w:val="12"/>
                        <w:szCs w:val="14"/>
                      </w:rPr>
                      <w:t>Research Paper</w:t>
                    </w:r>
                  </w:p>
                </w:txbxContent>
              </v:textbox>
            </v:rect>
          </v:group>
        </w:pict>
      </w:r>
    </w:p>
    <w:p w:rsidR="00FB6FAB" w:rsidRPr="008C3036" w:rsidRDefault="00FB6FAB" w:rsidP="00FB6FAB">
      <w:pPr>
        <w:pStyle w:val="ListParagraph"/>
        <w:jc w:val="center"/>
        <w:rPr>
          <w:rFonts w:ascii="Calibri" w:hAnsi="Calibri"/>
          <w:b/>
        </w:rPr>
      </w:pPr>
    </w:p>
    <w:p w:rsidR="00FB6FAB" w:rsidRPr="008C3036" w:rsidRDefault="00FB6FAB" w:rsidP="00FB6FAB">
      <w:pPr>
        <w:pStyle w:val="ListParagraph"/>
        <w:jc w:val="center"/>
        <w:rPr>
          <w:rFonts w:ascii="Calibri" w:hAnsi="Calibri"/>
          <w:b/>
        </w:rPr>
      </w:pPr>
    </w:p>
    <w:p w:rsidR="00991EF5" w:rsidRDefault="00991EF5" w:rsidP="00D72BB2">
      <w:pPr>
        <w:rPr>
          <w:rFonts w:ascii="Calibri" w:hAnsi="Calibri"/>
          <w:b/>
          <w:sz w:val="28"/>
        </w:rPr>
      </w:pPr>
    </w:p>
    <w:p w:rsidR="00991EF5" w:rsidRDefault="00991EF5" w:rsidP="00D72BB2">
      <w:pPr>
        <w:rPr>
          <w:rFonts w:ascii="Calibri" w:hAnsi="Calibri"/>
          <w:b/>
          <w:sz w:val="28"/>
        </w:rPr>
      </w:pPr>
    </w:p>
    <w:p w:rsidR="00991EF5" w:rsidRDefault="00991EF5" w:rsidP="00D72BB2">
      <w:pPr>
        <w:rPr>
          <w:rFonts w:ascii="Calibri" w:hAnsi="Calibri"/>
          <w:b/>
          <w:sz w:val="28"/>
        </w:rPr>
      </w:pPr>
    </w:p>
    <w:p w:rsidR="00991EF5" w:rsidRDefault="00991EF5" w:rsidP="00D72BB2">
      <w:pPr>
        <w:rPr>
          <w:rFonts w:ascii="Calibri" w:hAnsi="Calibri"/>
          <w:b/>
          <w:sz w:val="28"/>
        </w:rPr>
      </w:pPr>
    </w:p>
    <w:p w:rsidR="00991EF5" w:rsidRDefault="00991EF5" w:rsidP="00D72BB2">
      <w:pPr>
        <w:rPr>
          <w:rFonts w:ascii="Calibri" w:hAnsi="Calibri"/>
          <w:b/>
          <w:sz w:val="28"/>
        </w:rPr>
      </w:pPr>
    </w:p>
    <w:p w:rsidR="00991EF5" w:rsidRDefault="00991EF5" w:rsidP="00D72BB2">
      <w:pPr>
        <w:rPr>
          <w:rFonts w:ascii="Calibri" w:hAnsi="Calibri"/>
          <w:b/>
          <w:sz w:val="28"/>
        </w:rPr>
      </w:pPr>
    </w:p>
    <w:p w:rsidR="00991EF5" w:rsidRDefault="00991EF5" w:rsidP="00D72BB2">
      <w:pPr>
        <w:rPr>
          <w:rFonts w:ascii="Calibri" w:hAnsi="Calibri"/>
          <w:b/>
          <w:sz w:val="28"/>
        </w:rPr>
      </w:pPr>
    </w:p>
    <w:p w:rsidR="00991EF5" w:rsidRDefault="00991EF5" w:rsidP="00D72BB2">
      <w:pPr>
        <w:rPr>
          <w:rFonts w:ascii="Calibri" w:hAnsi="Calibri"/>
          <w:b/>
          <w:sz w:val="28"/>
        </w:rPr>
      </w:pPr>
    </w:p>
    <w:p w:rsidR="00991EF5" w:rsidRDefault="00991EF5" w:rsidP="00D72BB2">
      <w:pPr>
        <w:rPr>
          <w:rFonts w:ascii="Calibri" w:hAnsi="Calibri"/>
          <w:b/>
          <w:sz w:val="28"/>
        </w:rPr>
      </w:pPr>
    </w:p>
    <w:p w:rsidR="00A24D42" w:rsidRDefault="00A24D42" w:rsidP="00D72BB2">
      <w:pPr>
        <w:rPr>
          <w:rFonts w:ascii="Calibri" w:hAnsi="Calibri"/>
          <w:b/>
          <w:sz w:val="28"/>
        </w:rPr>
      </w:pPr>
    </w:p>
    <w:p w:rsidR="00D72BB2" w:rsidRPr="008C3036" w:rsidRDefault="00D72BB2" w:rsidP="00D72BB2">
      <w:pPr>
        <w:rPr>
          <w:rFonts w:ascii="Calibri" w:hAnsi="Calibri"/>
          <w:b/>
          <w:sz w:val="28"/>
        </w:rPr>
      </w:pPr>
      <w:r w:rsidRPr="008C3036">
        <w:rPr>
          <w:rFonts w:ascii="Calibri" w:hAnsi="Calibri"/>
          <w:b/>
          <w:sz w:val="28"/>
        </w:rPr>
        <w:t>Fair Judging Criteria</w:t>
      </w:r>
    </w:p>
    <w:p w:rsidR="00D72BB2" w:rsidRPr="008C3036" w:rsidRDefault="00D72BB2" w:rsidP="00D72BB2">
      <w:pPr>
        <w:pStyle w:val="ListParagraph"/>
        <w:numPr>
          <w:ilvl w:val="0"/>
          <w:numId w:val="4"/>
        </w:numPr>
        <w:rPr>
          <w:rFonts w:ascii="Calibri" w:hAnsi="Calibri"/>
          <w:i/>
          <w:sz w:val="22"/>
        </w:rPr>
      </w:pPr>
      <w:r w:rsidRPr="008C3036">
        <w:rPr>
          <w:rFonts w:ascii="Calibri" w:hAnsi="Calibri"/>
          <w:b/>
          <w:sz w:val="22"/>
        </w:rPr>
        <w:t xml:space="preserve">Creative Ability: </w:t>
      </w:r>
      <w:r w:rsidRPr="008C3036">
        <w:rPr>
          <w:rFonts w:ascii="Calibri" w:hAnsi="Calibri"/>
          <w:i/>
          <w:sz w:val="22"/>
        </w:rPr>
        <w:t>Does the project show originality of thinking and investigation of an original idea?</w:t>
      </w:r>
    </w:p>
    <w:p w:rsidR="00D72BB2" w:rsidRPr="008C3036" w:rsidRDefault="00D72BB2" w:rsidP="00D72BB2">
      <w:pPr>
        <w:pStyle w:val="ListParagraph"/>
        <w:numPr>
          <w:ilvl w:val="0"/>
          <w:numId w:val="4"/>
        </w:numPr>
        <w:rPr>
          <w:rFonts w:ascii="Calibri" w:hAnsi="Calibri"/>
          <w:i/>
          <w:sz w:val="22"/>
        </w:rPr>
      </w:pPr>
      <w:r w:rsidRPr="008C3036">
        <w:rPr>
          <w:rFonts w:ascii="Calibri" w:hAnsi="Calibri"/>
          <w:b/>
          <w:sz w:val="22"/>
        </w:rPr>
        <w:t>Scientific Thought:</w:t>
      </w:r>
      <w:r w:rsidRPr="008C3036">
        <w:rPr>
          <w:rFonts w:ascii="Calibri" w:hAnsi="Calibri"/>
          <w:sz w:val="22"/>
        </w:rPr>
        <w:t xml:space="preserve"> </w:t>
      </w:r>
      <w:r w:rsidRPr="008C3036">
        <w:rPr>
          <w:rFonts w:ascii="Calibri" w:hAnsi="Calibri"/>
          <w:i/>
          <w:sz w:val="22"/>
        </w:rPr>
        <w:t>Does the project show evidence of well-organized work, use of the scientific method in investigating and solving the problem, and are concepts and investigations clearly demonstrated? Is the student knowledgeable about the process and project? Can the student answer questions about the process and project?</w:t>
      </w:r>
    </w:p>
    <w:p w:rsidR="00D72BB2" w:rsidRPr="008C3036" w:rsidRDefault="00D72BB2" w:rsidP="00D72BB2">
      <w:pPr>
        <w:pStyle w:val="ListParagraph"/>
        <w:numPr>
          <w:ilvl w:val="0"/>
          <w:numId w:val="4"/>
        </w:numPr>
        <w:rPr>
          <w:rFonts w:ascii="Calibri" w:hAnsi="Calibri"/>
          <w:i/>
          <w:sz w:val="22"/>
        </w:rPr>
      </w:pPr>
      <w:r w:rsidRPr="008C3036">
        <w:rPr>
          <w:rFonts w:ascii="Calibri" w:hAnsi="Calibri"/>
          <w:b/>
          <w:sz w:val="22"/>
        </w:rPr>
        <w:t>Skill and Thoroughness:</w:t>
      </w:r>
      <w:r w:rsidRPr="008C3036">
        <w:rPr>
          <w:rFonts w:ascii="Calibri" w:hAnsi="Calibri"/>
          <w:sz w:val="22"/>
        </w:rPr>
        <w:t xml:space="preserve"> </w:t>
      </w:r>
      <w:r w:rsidRPr="008C3036">
        <w:rPr>
          <w:rFonts w:ascii="Calibri" w:hAnsi="Calibri"/>
          <w:i/>
          <w:sz w:val="22"/>
        </w:rPr>
        <w:t>Does the project show evidence of careful workmanship, and a clearly organized presentation of the steps taken in conducting the investigation and presenting the results and conclusion</w:t>
      </w:r>
      <w:r w:rsidR="00D04E2B" w:rsidRPr="008C3036">
        <w:rPr>
          <w:rFonts w:ascii="Calibri" w:hAnsi="Calibri"/>
          <w:i/>
          <w:sz w:val="22"/>
        </w:rPr>
        <w:t xml:space="preserve">? </w:t>
      </w:r>
      <w:r w:rsidRPr="008C3036">
        <w:rPr>
          <w:rFonts w:ascii="Calibri" w:hAnsi="Calibri"/>
          <w:i/>
          <w:sz w:val="22"/>
        </w:rPr>
        <w:t>Does the project give a complete explanation of the principle or process involved?</w:t>
      </w:r>
    </w:p>
    <w:p w:rsidR="00D72BB2" w:rsidRPr="008C3036" w:rsidRDefault="00D72BB2" w:rsidP="00D72BB2">
      <w:pPr>
        <w:pStyle w:val="ListParagraph"/>
        <w:numPr>
          <w:ilvl w:val="0"/>
          <w:numId w:val="4"/>
        </w:numPr>
        <w:rPr>
          <w:rFonts w:ascii="Calibri" w:hAnsi="Calibri"/>
          <w:i/>
          <w:sz w:val="22"/>
        </w:rPr>
      </w:pPr>
      <w:r w:rsidRPr="008C3036">
        <w:rPr>
          <w:rFonts w:ascii="Calibri" w:hAnsi="Calibri"/>
          <w:b/>
          <w:sz w:val="22"/>
        </w:rPr>
        <w:t>Clarity and Dramatic Presentation:</w:t>
      </w:r>
      <w:r w:rsidRPr="008C3036">
        <w:rPr>
          <w:rFonts w:ascii="Calibri" w:hAnsi="Calibri"/>
          <w:sz w:val="22"/>
        </w:rPr>
        <w:t xml:space="preserve"> </w:t>
      </w:r>
      <w:r w:rsidRPr="008C3036">
        <w:rPr>
          <w:rFonts w:ascii="Calibri" w:hAnsi="Calibri"/>
          <w:i/>
          <w:sz w:val="22"/>
        </w:rPr>
        <w:t>Is the project presented in a manner that is easily understood, with an attractive layout that commands the attention of viewers with a clearly defined and well-labeled display?</w:t>
      </w:r>
    </w:p>
    <w:p w:rsidR="00D72BB2" w:rsidRPr="008C3036" w:rsidRDefault="00D72BB2" w:rsidP="0040271F">
      <w:pPr>
        <w:rPr>
          <w:rFonts w:ascii="Calibri" w:hAnsi="Calibri"/>
          <w:sz w:val="22"/>
        </w:rPr>
      </w:pPr>
    </w:p>
    <w:p w:rsidR="00D72BB2" w:rsidRPr="00991EF5" w:rsidRDefault="00D72BB2" w:rsidP="0040271F">
      <w:pPr>
        <w:rPr>
          <w:rFonts w:ascii="Calibri" w:hAnsi="Calibri"/>
          <w:b/>
          <w:sz w:val="28"/>
        </w:rPr>
      </w:pPr>
      <w:r w:rsidRPr="008C3036">
        <w:rPr>
          <w:rFonts w:ascii="Calibri" w:hAnsi="Calibri"/>
          <w:b/>
          <w:sz w:val="28"/>
        </w:rPr>
        <w:t>Scie</w:t>
      </w:r>
      <w:r w:rsidR="00991EF5">
        <w:rPr>
          <w:rFonts w:ascii="Calibri" w:hAnsi="Calibri"/>
          <w:b/>
          <w:sz w:val="28"/>
        </w:rPr>
        <w:t>nce Fair Project Grading Rubric</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391"/>
        <w:gridCol w:w="5017"/>
        <w:gridCol w:w="1620"/>
        <w:gridCol w:w="1643"/>
      </w:tblGrid>
      <w:tr w:rsidR="00991EF5" w:rsidRPr="008C3036" w:rsidTr="00991EF5">
        <w:tc>
          <w:tcPr>
            <w:tcW w:w="1391" w:type="dxa"/>
            <w:tcBorders>
              <w:top w:val="nil"/>
              <w:left w:val="nil"/>
              <w:bottom w:val="single" w:sz="4" w:space="0" w:color="000000"/>
              <w:right w:val="nil"/>
            </w:tcBorders>
          </w:tcPr>
          <w:p w:rsidR="00991EF5" w:rsidRPr="008C3036" w:rsidRDefault="00991EF5" w:rsidP="004F4516">
            <w:pPr>
              <w:rPr>
                <w:rFonts w:ascii="Calibri" w:hAnsi="Calibri"/>
                <w:b/>
                <w:sz w:val="22"/>
              </w:rPr>
            </w:pPr>
          </w:p>
        </w:tc>
        <w:tc>
          <w:tcPr>
            <w:tcW w:w="5017" w:type="dxa"/>
            <w:tcBorders>
              <w:top w:val="nil"/>
              <w:left w:val="nil"/>
              <w:bottom w:val="single" w:sz="4" w:space="0" w:color="000000"/>
            </w:tcBorders>
            <w:shd w:val="clear" w:color="auto" w:fill="auto"/>
          </w:tcPr>
          <w:p w:rsidR="00991EF5" w:rsidRPr="008C3036" w:rsidRDefault="00991EF5" w:rsidP="004F4516">
            <w:pPr>
              <w:rPr>
                <w:rFonts w:ascii="Calibri" w:hAnsi="Calibri"/>
                <w:b/>
                <w:sz w:val="22"/>
              </w:rPr>
            </w:pPr>
          </w:p>
        </w:tc>
        <w:tc>
          <w:tcPr>
            <w:tcW w:w="1620" w:type="dxa"/>
            <w:tcBorders>
              <w:top w:val="nil"/>
            </w:tcBorders>
            <w:shd w:val="clear" w:color="auto" w:fill="auto"/>
          </w:tcPr>
          <w:p w:rsidR="00991EF5" w:rsidRPr="008C3036" w:rsidRDefault="00991EF5" w:rsidP="008C3036">
            <w:pPr>
              <w:jc w:val="center"/>
              <w:rPr>
                <w:rFonts w:ascii="Calibri" w:hAnsi="Calibri"/>
                <w:sz w:val="22"/>
              </w:rPr>
            </w:pPr>
            <w:r w:rsidRPr="008C3036">
              <w:rPr>
                <w:rFonts w:ascii="Calibri" w:hAnsi="Calibri"/>
                <w:sz w:val="22"/>
              </w:rPr>
              <w:t>Possible Points</w:t>
            </w:r>
          </w:p>
        </w:tc>
        <w:tc>
          <w:tcPr>
            <w:tcW w:w="1643" w:type="dxa"/>
            <w:tcBorders>
              <w:top w:val="nil"/>
              <w:right w:val="nil"/>
            </w:tcBorders>
            <w:shd w:val="clear" w:color="auto" w:fill="auto"/>
          </w:tcPr>
          <w:p w:rsidR="00991EF5" w:rsidRPr="008C3036" w:rsidRDefault="00991EF5" w:rsidP="008C3036">
            <w:pPr>
              <w:jc w:val="center"/>
              <w:rPr>
                <w:rFonts w:ascii="Calibri" w:hAnsi="Calibri"/>
                <w:sz w:val="22"/>
              </w:rPr>
            </w:pPr>
            <w:r w:rsidRPr="008C3036">
              <w:rPr>
                <w:rFonts w:ascii="Calibri" w:hAnsi="Calibri"/>
                <w:sz w:val="22"/>
              </w:rPr>
              <w:t>Points Earned</w:t>
            </w:r>
          </w:p>
        </w:tc>
      </w:tr>
      <w:tr w:rsidR="00991EF5" w:rsidRPr="008C3036" w:rsidTr="00991EF5">
        <w:tc>
          <w:tcPr>
            <w:tcW w:w="1391" w:type="dxa"/>
            <w:vMerge w:val="restart"/>
            <w:tcBorders>
              <w:left w:val="nil"/>
            </w:tcBorders>
          </w:tcPr>
          <w:p w:rsidR="00991EF5" w:rsidRDefault="00991EF5" w:rsidP="00991EF5">
            <w:pPr>
              <w:rPr>
                <w:rFonts w:ascii="Calibri" w:hAnsi="Calibri"/>
                <w:b/>
                <w:sz w:val="22"/>
              </w:rPr>
            </w:pPr>
            <w:r w:rsidRPr="008C3036">
              <w:rPr>
                <w:rFonts w:ascii="Calibri" w:hAnsi="Calibri"/>
                <w:b/>
                <w:sz w:val="22"/>
              </w:rPr>
              <w:t xml:space="preserve">Scientific Method Format </w:t>
            </w:r>
          </w:p>
          <w:p w:rsidR="00991EF5" w:rsidRPr="008C3036" w:rsidRDefault="00991EF5" w:rsidP="00991EF5">
            <w:pPr>
              <w:rPr>
                <w:rFonts w:ascii="Calibri" w:hAnsi="Calibri"/>
                <w:b/>
                <w:sz w:val="22"/>
              </w:rPr>
            </w:pPr>
            <w:r w:rsidRPr="008C3036">
              <w:rPr>
                <w:rFonts w:ascii="Calibri" w:hAnsi="Calibri"/>
                <w:b/>
                <w:sz w:val="22"/>
              </w:rPr>
              <w:t>(on display board)</w:t>
            </w: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Background information/pertinent research</w:t>
            </w:r>
          </w:p>
        </w:tc>
        <w:tc>
          <w:tcPr>
            <w:tcW w:w="1620" w:type="dxa"/>
            <w:shd w:val="clear" w:color="auto" w:fill="auto"/>
          </w:tcPr>
          <w:p w:rsidR="00991EF5" w:rsidRPr="008C3036" w:rsidRDefault="00991EF5" w:rsidP="008C3036">
            <w:pPr>
              <w:jc w:val="center"/>
              <w:rPr>
                <w:rFonts w:ascii="Calibri" w:hAnsi="Calibri"/>
                <w:sz w:val="22"/>
              </w:rPr>
            </w:pPr>
            <w:r w:rsidRPr="008C3036">
              <w:rPr>
                <w:rFonts w:ascii="Calibri" w:hAnsi="Calibri"/>
                <w:sz w:val="22"/>
              </w:rPr>
              <w:t>5</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vMerge/>
            <w:tcBorders>
              <w:left w:val="nil"/>
            </w:tcBorders>
          </w:tcPr>
          <w:p w:rsidR="00991EF5" w:rsidRPr="008C3036" w:rsidRDefault="00991EF5" w:rsidP="004F4516">
            <w:pPr>
              <w:rPr>
                <w:rFonts w:ascii="Calibri" w:hAnsi="Calibri"/>
                <w:sz w:val="22"/>
              </w:rPr>
            </w:pP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Question</w:t>
            </w:r>
          </w:p>
        </w:tc>
        <w:tc>
          <w:tcPr>
            <w:tcW w:w="1620" w:type="dxa"/>
            <w:shd w:val="clear" w:color="auto" w:fill="auto"/>
          </w:tcPr>
          <w:p w:rsidR="00991EF5" w:rsidRPr="008C3036" w:rsidRDefault="00A24D42" w:rsidP="008C3036">
            <w:pPr>
              <w:jc w:val="center"/>
              <w:rPr>
                <w:rFonts w:ascii="Calibri" w:hAnsi="Calibri"/>
                <w:sz w:val="22"/>
              </w:rPr>
            </w:pPr>
            <w:r>
              <w:rPr>
                <w:rFonts w:ascii="Calibri" w:hAnsi="Calibri"/>
                <w:sz w:val="22"/>
              </w:rPr>
              <w:t>5</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vMerge/>
            <w:tcBorders>
              <w:left w:val="nil"/>
            </w:tcBorders>
          </w:tcPr>
          <w:p w:rsidR="00991EF5" w:rsidRPr="008C3036" w:rsidRDefault="00991EF5" w:rsidP="004F4516">
            <w:pPr>
              <w:rPr>
                <w:rFonts w:ascii="Calibri" w:hAnsi="Calibri"/>
                <w:sz w:val="22"/>
              </w:rPr>
            </w:pP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Hypothesis</w:t>
            </w:r>
          </w:p>
        </w:tc>
        <w:tc>
          <w:tcPr>
            <w:tcW w:w="1620" w:type="dxa"/>
            <w:shd w:val="clear" w:color="auto" w:fill="auto"/>
          </w:tcPr>
          <w:p w:rsidR="00991EF5" w:rsidRPr="008C3036" w:rsidRDefault="00A24D42" w:rsidP="008C3036">
            <w:pPr>
              <w:jc w:val="center"/>
              <w:rPr>
                <w:rFonts w:ascii="Calibri" w:hAnsi="Calibri"/>
                <w:sz w:val="22"/>
              </w:rPr>
            </w:pPr>
            <w:r>
              <w:rPr>
                <w:rFonts w:ascii="Calibri" w:hAnsi="Calibri"/>
                <w:sz w:val="22"/>
              </w:rPr>
              <w:t>5</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vMerge/>
            <w:tcBorders>
              <w:left w:val="nil"/>
            </w:tcBorders>
          </w:tcPr>
          <w:p w:rsidR="00991EF5" w:rsidRPr="008C3036" w:rsidRDefault="00991EF5" w:rsidP="004F4516">
            <w:pPr>
              <w:rPr>
                <w:rFonts w:ascii="Calibri" w:hAnsi="Calibri"/>
                <w:sz w:val="22"/>
              </w:rPr>
            </w:pP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 xml:space="preserve">Complete Materials List </w:t>
            </w:r>
          </w:p>
        </w:tc>
        <w:tc>
          <w:tcPr>
            <w:tcW w:w="1620" w:type="dxa"/>
            <w:shd w:val="clear" w:color="auto" w:fill="auto"/>
          </w:tcPr>
          <w:p w:rsidR="00991EF5" w:rsidRPr="008C3036" w:rsidRDefault="00991EF5" w:rsidP="008C3036">
            <w:pPr>
              <w:jc w:val="center"/>
              <w:rPr>
                <w:rFonts w:ascii="Calibri" w:hAnsi="Calibri"/>
                <w:sz w:val="22"/>
              </w:rPr>
            </w:pPr>
            <w:r>
              <w:rPr>
                <w:rFonts w:ascii="Calibri" w:hAnsi="Calibri"/>
                <w:sz w:val="22"/>
              </w:rPr>
              <w:t>10</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vMerge/>
            <w:tcBorders>
              <w:left w:val="nil"/>
            </w:tcBorders>
          </w:tcPr>
          <w:p w:rsidR="00991EF5" w:rsidRPr="008C3036" w:rsidRDefault="00991EF5" w:rsidP="004F4516">
            <w:pPr>
              <w:rPr>
                <w:rFonts w:ascii="Calibri" w:hAnsi="Calibri"/>
                <w:sz w:val="22"/>
              </w:rPr>
            </w:pP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Procedure-Listed by number</w:t>
            </w:r>
          </w:p>
        </w:tc>
        <w:tc>
          <w:tcPr>
            <w:tcW w:w="1620" w:type="dxa"/>
            <w:shd w:val="clear" w:color="auto" w:fill="auto"/>
          </w:tcPr>
          <w:p w:rsidR="00991EF5" w:rsidRPr="008C3036" w:rsidRDefault="00991EF5" w:rsidP="008C3036">
            <w:pPr>
              <w:jc w:val="center"/>
              <w:rPr>
                <w:rFonts w:ascii="Calibri" w:hAnsi="Calibri"/>
                <w:sz w:val="22"/>
              </w:rPr>
            </w:pPr>
            <w:r>
              <w:rPr>
                <w:rFonts w:ascii="Calibri" w:hAnsi="Calibri"/>
                <w:sz w:val="22"/>
              </w:rPr>
              <w:t>10</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vMerge/>
            <w:tcBorders>
              <w:left w:val="nil"/>
            </w:tcBorders>
          </w:tcPr>
          <w:p w:rsidR="00991EF5" w:rsidRPr="008C3036" w:rsidRDefault="00991EF5" w:rsidP="004F4516">
            <w:pPr>
              <w:rPr>
                <w:rFonts w:ascii="Calibri" w:hAnsi="Calibri"/>
                <w:sz w:val="22"/>
              </w:rPr>
            </w:pP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Variable and Control</w:t>
            </w:r>
          </w:p>
        </w:tc>
        <w:tc>
          <w:tcPr>
            <w:tcW w:w="1620" w:type="dxa"/>
            <w:shd w:val="clear" w:color="auto" w:fill="auto"/>
          </w:tcPr>
          <w:p w:rsidR="00991EF5" w:rsidRPr="008C3036" w:rsidRDefault="00991EF5" w:rsidP="008C3036">
            <w:pPr>
              <w:jc w:val="center"/>
              <w:rPr>
                <w:rFonts w:ascii="Calibri" w:hAnsi="Calibri"/>
                <w:sz w:val="22"/>
              </w:rPr>
            </w:pPr>
            <w:r>
              <w:rPr>
                <w:rFonts w:ascii="Calibri" w:hAnsi="Calibri"/>
                <w:sz w:val="22"/>
              </w:rPr>
              <w:t>10</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vMerge/>
            <w:tcBorders>
              <w:left w:val="nil"/>
            </w:tcBorders>
          </w:tcPr>
          <w:p w:rsidR="00991EF5" w:rsidRPr="008C3036" w:rsidRDefault="00991EF5" w:rsidP="004F4516">
            <w:pPr>
              <w:rPr>
                <w:rFonts w:ascii="Calibri" w:hAnsi="Calibri"/>
                <w:sz w:val="22"/>
              </w:rPr>
            </w:pP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Results-Chart, graph</w:t>
            </w:r>
          </w:p>
        </w:tc>
        <w:tc>
          <w:tcPr>
            <w:tcW w:w="1620" w:type="dxa"/>
            <w:shd w:val="clear" w:color="auto" w:fill="auto"/>
          </w:tcPr>
          <w:p w:rsidR="00991EF5" w:rsidRPr="008C3036" w:rsidRDefault="00991EF5" w:rsidP="008C3036">
            <w:pPr>
              <w:jc w:val="center"/>
              <w:rPr>
                <w:rFonts w:ascii="Calibri" w:hAnsi="Calibri"/>
                <w:sz w:val="22"/>
              </w:rPr>
            </w:pPr>
            <w:r w:rsidRPr="008C3036">
              <w:rPr>
                <w:rFonts w:ascii="Calibri" w:hAnsi="Calibri"/>
                <w:sz w:val="22"/>
              </w:rPr>
              <w:t>10</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vMerge/>
            <w:tcBorders>
              <w:left w:val="nil"/>
            </w:tcBorders>
          </w:tcPr>
          <w:p w:rsidR="00991EF5" w:rsidRPr="008C3036" w:rsidRDefault="00991EF5" w:rsidP="004F4516">
            <w:pPr>
              <w:rPr>
                <w:rFonts w:ascii="Calibri" w:hAnsi="Calibri"/>
                <w:sz w:val="22"/>
              </w:rPr>
            </w:pP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Data Analysis</w:t>
            </w:r>
          </w:p>
        </w:tc>
        <w:tc>
          <w:tcPr>
            <w:tcW w:w="1620" w:type="dxa"/>
            <w:shd w:val="clear" w:color="auto" w:fill="auto"/>
          </w:tcPr>
          <w:p w:rsidR="00991EF5" w:rsidRPr="008C3036" w:rsidRDefault="00991EF5" w:rsidP="008C3036">
            <w:pPr>
              <w:jc w:val="center"/>
              <w:rPr>
                <w:rFonts w:ascii="Calibri" w:hAnsi="Calibri"/>
                <w:sz w:val="22"/>
              </w:rPr>
            </w:pPr>
            <w:r w:rsidRPr="008C3036">
              <w:rPr>
                <w:rFonts w:ascii="Calibri" w:hAnsi="Calibri"/>
                <w:sz w:val="22"/>
              </w:rPr>
              <w:t>10</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vMerge/>
            <w:tcBorders>
              <w:left w:val="nil"/>
            </w:tcBorders>
          </w:tcPr>
          <w:p w:rsidR="00991EF5" w:rsidRPr="008C3036" w:rsidRDefault="00991EF5" w:rsidP="004F4516">
            <w:pPr>
              <w:rPr>
                <w:rFonts w:ascii="Calibri" w:hAnsi="Calibri"/>
                <w:sz w:val="22"/>
              </w:rPr>
            </w:pP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Conclusion</w:t>
            </w:r>
          </w:p>
        </w:tc>
        <w:tc>
          <w:tcPr>
            <w:tcW w:w="1620" w:type="dxa"/>
            <w:shd w:val="clear" w:color="auto" w:fill="auto"/>
          </w:tcPr>
          <w:p w:rsidR="00991EF5" w:rsidRPr="008C3036" w:rsidRDefault="00991EF5" w:rsidP="008C3036">
            <w:pPr>
              <w:jc w:val="center"/>
              <w:rPr>
                <w:rFonts w:ascii="Calibri" w:hAnsi="Calibri"/>
                <w:sz w:val="22"/>
              </w:rPr>
            </w:pPr>
            <w:r w:rsidRPr="008C3036">
              <w:rPr>
                <w:rFonts w:ascii="Calibri" w:hAnsi="Calibri"/>
                <w:sz w:val="22"/>
              </w:rPr>
              <w:t>10</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tcBorders>
              <w:left w:val="nil"/>
            </w:tcBorders>
          </w:tcPr>
          <w:p w:rsidR="00991EF5" w:rsidRPr="008C3036" w:rsidRDefault="00991EF5" w:rsidP="004F4516">
            <w:pPr>
              <w:rPr>
                <w:rFonts w:ascii="Calibri" w:hAnsi="Calibri"/>
                <w:sz w:val="22"/>
              </w:rPr>
            </w:pPr>
            <w:r w:rsidRPr="008C3036">
              <w:rPr>
                <w:rFonts w:ascii="Calibri" w:hAnsi="Calibri"/>
                <w:b/>
                <w:sz w:val="22"/>
              </w:rPr>
              <w:t>Display</w:t>
            </w: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Attractive Layout and Design</w:t>
            </w:r>
          </w:p>
        </w:tc>
        <w:tc>
          <w:tcPr>
            <w:tcW w:w="1620" w:type="dxa"/>
            <w:shd w:val="clear" w:color="auto" w:fill="auto"/>
          </w:tcPr>
          <w:p w:rsidR="00991EF5" w:rsidRPr="008C3036" w:rsidRDefault="00A24D42" w:rsidP="008C3036">
            <w:pPr>
              <w:jc w:val="center"/>
              <w:rPr>
                <w:rFonts w:ascii="Calibri" w:hAnsi="Calibri"/>
                <w:sz w:val="22"/>
              </w:rPr>
            </w:pPr>
            <w:r>
              <w:rPr>
                <w:rFonts w:ascii="Calibri" w:hAnsi="Calibri"/>
                <w:sz w:val="22"/>
              </w:rPr>
              <w:t>5</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991EF5" w:rsidRPr="008C3036" w:rsidTr="00991EF5">
        <w:tc>
          <w:tcPr>
            <w:tcW w:w="1391" w:type="dxa"/>
            <w:tcBorders>
              <w:left w:val="nil"/>
            </w:tcBorders>
          </w:tcPr>
          <w:p w:rsidR="00991EF5" w:rsidRPr="008C3036" w:rsidRDefault="00991EF5" w:rsidP="004F4516">
            <w:pPr>
              <w:rPr>
                <w:rFonts w:ascii="Calibri" w:hAnsi="Calibri"/>
                <w:b/>
                <w:sz w:val="22"/>
              </w:rPr>
            </w:pPr>
            <w:r w:rsidRPr="008C3036">
              <w:rPr>
                <w:rFonts w:ascii="Calibri" w:hAnsi="Calibri"/>
                <w:b/>
                <w:sz w:val="22"/>
              </w:rPr>
              <w:t>Presentation</w:t>
            </w:r>
          </w:p>
        </w:tc>
        <w:tc>
          <w:tcPr>
            <w:tcW w:w="5017" w:type="dxa"/>
            <w:tcBorders>
              <w:left w:val="nil"/>
            </w:tcBorders>
            <w:shd w:val="clear" w:color="auto" w:fill="auto"/>
          </w:tcPr>
          <w:p w:rsidR="00991EF5" w:rsidRPr="008C3036" w:rsidRDefault="00991EF5" w:rsidP="004F4516">
            <w:pPr>
              <w:rPr>
                <w:rFonts w:ascii="Calibri" w:hAnsi="Calibri"/>
                <w:sz w:val="22"/>
              </w:rPr>
            </w:pPr>
            <w:r w:rsidRPr="008C3036">
              <w:rPr>
                <w:rFonts w:ascii="Calibri" w:hAnsi="Calibri"/>
                <w:sz w:val="22"/>
              </w:rPr>
              <w:t>Voice/Dictation/Eye  Contact/Understanding of Topic</w:t>
            </w:r>
          </w:p>
        </w:tc>
        <w:tc>
          <w:tcPr>
            <w:tcW w:w="1620" w:type="dxa"/>
            <w:shd w:val="clear" w:color="auto" w:fill="auto"/>
          </w:tcPr>
          <w:p w:rsidR="00991EF5" w:rsidRDefault="00991EF5" w:rsidP="008C3036">
            <w:pPr>
              <w:jc w:val="center"/>
              <w:rPr>
                <w:rFonts w:ascii="Calibri" w:hAnsi="Calibri"/>
                <w:sz w:val="22"/>
              </w:rPr>
            </w:pPr>
            <w:r>
              <w:rPr>
                <w:rFonts w:ascii="Calibri" w:hAnsi="Calibri"/>
                <w:sz w:val="22"/>
              </w:rPr>
              <w:t>5</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r w:rsidR="002238B2" w:rsidRPr="008C3036" w:rsidTr="00991EF5">
        <w:tc>
          <w:tcPr>
            <w:tcW w:w="1391" w:type="dxa"/>
            <w:vMerge w:val="restart"/>
            <w:tcBorders>
              <w:left w:val="nil"/>
            </w:tcBorders>
          </w:tcPr>
          <w:p w:rsidR="002238B2" w:rsidRPr="008C3036" w:rsidRDefault="002238B2" w:rsidP="004F4516">
            <w:pPr>
              <w:rPr>
                <w:rFonts w:ascii="Calibri" w:hAnsi="Calibri"/>
                <w:b/>
                <w:sz w:val="22"/>
              </w:rPr>
            </w:pPr>
            <w:r>
              <w:rPr>
                <w:rFonts w:ascii="Calibri" w:hAnsi="Calibri"/>
                <w:b/>
                <w:sz w:val="22"/>
              </w:rPr>
              <w:t>Research</w:t>
            </w:r>
          </w:p>
        </w:tc>
        <w:tc>
          <w:tcPr>
            <w:tcW w:w="5017" w:type="dxa"/>
            <w:tcBorders>
              <w:left w:val="nil"/>
            </w:tcBorders>
            <w:shd w:val="clear" w:color="auto" w:fill="auto"/>
          </w:tcPr>
          <w:p w:rsidR="002238B2" w:rsidRPr="008C3036" w:rsidRDefault="002238B2" w:rsidP="004F4516">
            <w:pPr>
              <w:rPr>
                <w:rFonts w:ascii="Calibri" w:hAnsi="Calibri"/>
                <w:sz w:val="22"/>
              </w:rPr>
            </w:pPr>
            <w:r>
              <w:rPr>
                <w:rFonts w:ascii="Calibri" w:hAnsi="Calibri"/>
                <w:sz w:val="22"/>
              </w:rPr>
              <w:t>Journal</w:t>
            </w:r>
          </w:p>
        </w:tc>
        <w:tc>
          <w:tcPr>
            <w:tcW w:w="1620" w:type="dxa"/>
            <w:shd w:val="clear" w:color="auto" w:fill="auto"/>
          </w:tcPr>
          <w:p w:rsidR="002238B2" w:rsidRDefault="002238B2" w:rsidP="008C3036">
            <w:pPr>
              <w:jc w:val="center"/>
              <w:rPr>
                <w:rFonts w:ascii="Calibri" w:hAnsi="Calibri"/>
                <w:sz w:val="22"/>
              </w:rPr>
            </w:pPr>
            <w:r>
              <w:rPr>
                <w:rFonts w:ascii="Calibri" w:hAnsi="Calibri"/>
                <w:sz w:val="22"/>
              </w:rPr>
              <w:t>7.5</w:t>
            </w:r>
          </w:p>
        </w:tc>
        <w:tc>
          <w:tcPr>
            <w:tcW w:w="1643" w:type="dxa"/>
            <w:tcBorders>
              <w:right w:val="nil"/>
            </w:tcBorders>
            <w:shd w:val="clear" w:color="auto" w:fill="auto"/>
          </w:tcPr>
          <w:p w:rsidR="002238B2" w:rsidRPr="008C3036" w:rsidRDefault="002238B2" w:rsidP="008C3036">
            <w:pPr>
              <w:jc w:val="center"/>
              <w:rPr>
                <w:rFonts w:ascii="Calibri" w:hAnsi="Calibri"/>
                <w:sz w:val="22"/>
              </w:rPr>
            </w:pPr>
          </w:p>
        </w:tc>
      </w:tr>
      <w:tr w:rsidR="002238B2" w:rsidRPr="008C3036" w:rsidTr="00991EF5">
        <w:tc>
          <w:tcPr>
            <w:tcW w:w="1391" w:type="dxa"/>
            <w:vMerge/>
            <w:tcBorders>
              <w:left w:val="nil"/>
            </w:tcBorders>
          </w:tcPr>
          <w:p w:rsidR="002238B2" w:rsidRDefault="002238B2" w:rsidP="004F4516">
            <w:pPr>
              <w:rPr>
                <w:rFonts w:ascii="Calibri" w:hAnsi="Calibri"/>
                <w:b/>
                <w:sz w:val="22"/>
              </w:rPr>
            </w:pPr>
          </w:p>
        </w:tc>
        <w:tc>
          <w:tcPr>
            <w:tcW w:w="5017" w:type="dxa"/>
            <w:tcBorders>
              <w:left w:val="nil"/>
            </w:tcBorders>
            <w:shd w:val="clear" w:color="auto" w:fill="auto"/>
          </w:tcPr>
          <w:p w:rsidR="002238B2" w:rsidRDefault="002238B2" w:rsidP="004F4516">
            <w:pPr>
              <w:rPr>
                <w:rFonts w:ascii="Calibri" w:hAnsi="Calibri"/>
                <w:sz w:val="22"/>
              </w:rPr>
            </w:pPr>
            <w:r>
              <w:rPr>
                <w:rFonts w:ascii="Calibri" w:hAnsi="Calibri"/>
                <w:sz w:val="22"/>
              </w:rPr>
              <w:t>Notebook</w:t>
            </w:r>
          </w:p>
        </w:tc>
        <w:tc>
          <w:tcPr>
            <w:tcW w:w="1620" w:type="dxa"/>
            <w:shd w:val="clear" w:color="auto" w:fill="auto"/>
          </w:tcPr>
          <w:p w:rsidR="002238B2" w:rsidRDefault="002238B2" w:rsidP="008C3036">
            <w:pPr>
              <w:jc w:val="center"/>
              <w:rPr>
                <w:rFonts w:ascii="Calibri" w:hAnsi="Calibri"/>
                <w:sz w:val="22"/>
              </w:rPr>
            </w:pPr>
            <w:r>
              <w:rPr>
                <w:rFonts w:ascii="Calibri" w:hAnsi="Calibri"/>
                <w:sz w:val="22"/>
              </w:rPr>
              <w:t>7.5</w:t>
            </w:r>
          </w:p>
        </w:tc>
        <w:tc>
          <w:tcPr>
            <w:tcW w:w="1643" w:type="dxa"/>
            <w:tcBorders>
              <w:right w:val="nil"/>
            </w:tcBorders>
            <w:shd w:val="clear" w:color="auto" w:fill="auto"/>
          </w:tcPr>
          <w:p w:rsidR="002238B2" w:rsidRPr="008C3036" w:rsidRDefault="002238B2" w:rsidP="008C3036">
            <w:pPr>
              <w:jc w:val="center"/>
              <w:rPr>
                <w:rFonts w:ascii="Calibri" w:hAnsi="Calibri"/>
                <w:sz w:val="22"/>
              </w:rPr>
            </w:pPr>
          </w:p>
        </w:tc>
      </w:tr>
      <w:tr w:rsidR="00991EF5" w:rsidRPr="008C3036" w:rsidTr="00991EF5">
        <w:tc>
          <w:tcPr>
            <w:tcW w:w="6408" w:type="dxa"/>
            <w:gridSpan w:val="2"/>
            <w:tcBorders>
              <w:left w:val="nil"/>
            </w:tcBorders>
          </w:tcPr>
          <w:p w:rsidR="00991EF5" w:rsidRPr="00991EF5" w:rsidRDefault="00991EF5" w:rsidP="00991EF5">
            <w:pPr>
              <w:jc w:val="right"/>
              <w:rPr>
                <w:rFonts w:ascii="Calibri" w:hAnsi="Calibri"/>
                <w:b/>
                <w:sz w:val="22"/>
              </w:rPr>
            </w:pPr>
            <w:r w:rsidRPr="00991EF5">
              <w:rPr>
                <w:rFonts w:ascii="Calibri" w:hAnsi="Calibri"/>
                <w:b/>
                <w:sz w:val="22"/>
              </w:rPr>
              <w:t>Total</w:t>
            </w:r>
          </w:p>
        </w:tc>
        <w:tc>
          <w:tcPr>
            <w:tcW w:w="1620" w:type="dxa"/>
            <w:shd w:val="clear" w:color="auto" w:fill="auto"/>
          </w:tcPr>
          <w:p w:rsidR="00991EF5" w:rsidRDefault="00A24D42" w:rsidP="002238B2">
            <w:pPr>
              <w:jc w:val="center"/>
              <w:rPr>
                <w:rFonts w:ascii="Calibri" w:hAnsi="Calibri"/>
                <w:sz w:val="22"/>
              </w:rPr>
            </w:pPr>
            <w:r>
              <w:rPr>
                <w:rFonts w:ascii="Calibri" w:hAnsi="Calibri"/>
                <w:sz w:val="22"/>
              </w:rPr>
              <w:t>100</w:t>
            </w:r>
          </w:p>
        </w:tc>
        <w:tc>
          <w:tcPr>
            <w:tcW w:w="1643" w:type="dxa"/>
            <w:tcBorders>
              <w:right w:val="nil"/>
            </w:tcBorders>
            <w:shd w:val="clear" w:color="auto" w:fill="auto"/>
          </w:tcPr>
          <w:p w:rsidR="00991EF5" w:rsidRPr="008C3036" w:rsidRDefault="00991EF5" w:rsidP="008C3036">
            <w:pPr>
              <w:jc w:val="center"/>
              <w:rPr>
                <w:rFonts w:ascii="Calibri" w:hAnsi="Calibri"/>
                <w:sz w:val="22"/>
              </w:rPr>
            </w:pPr>
          </w:p>
        </w:tc>
      </w:tr>
    </w:tbl>
    <w:p w:rsidR="00D72BB2" w:rsidRPr="008C3036" w:rsidRDefault="00D72BB2" w:rsidP="00991EF5">
      <w:pPr>
        <w:rPr>
          <w:rFonts w:ascii="Calibri" w:hAnsi="Calibri"/>
          <w:sz w:val="22"/>
        </w:rPr>
      </w:pPr>
    </w:p>
    <w:sectPr w:rsidR="00D72BB2" w:rsidRPr="008C3036" w:rsidSect="00A24D42">
      <w:footerReference w:type="default" r:id="rId14"/>
      <w:headerReference w:type="first" r:id="rId15"/>
      <w:pgSz w:w="12240" w:h="15840"/>
      <w:pgMar w:top="810" w:right="432" w:bottom="720" w:left="43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319" w:rsidRDefault="006B7319">
      <w:r>
        <w:separator/>
      </w:r>
    </w:p>
  </w:endnote>
  <w:endnote w:type="continuationSeparator" w:id="0">
    <w:p w:rsidR="006B7319" w:rsidRDefault="006B7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25" w:rsidRPr="00A24D42" w:rsidRDefault="00A24D42" w:rsidP="00A24D42">
    <w:pPr>
      <w:ind w:left="180"/>
      <w:rPr>
        <w:rFonts w:ascii="Calibri" w:hAnsi="Calibri"/>
        <w:i/>
        <w:sz w:val="16"/>
      </w:rPr>
    </w:pPr>
    <w:r w:rsidRPr="00991EF5">
      <w:rPr>
        <w:rFonts w:ascii="Calibri" w:hAnsi="Calibri"/>
        <w:i/>
        <w:sz w:val="16"/>
      </w:rPr>
      <w:t>2013 Wahl-Coates Elementary School Sci</w:t>
    </w:r>
    <w:r>
      <w:rPr>
        <w:rFonts w:ascii="Calibri" w:hAnsi="Calibri"/>
        <w:i/>
        <w:sz w:val="16"/>
      </w:rPr>
      <w:t>ence Fair Packet for Grades 3-5</w:t>
    </w:r>
    <w:r>
      <w:rPr>
        <w:rFonts w:ascii="Calibri" w:hAnsi="Calibri"/>
        <w:i/>
        <w:sz w:val="16"/>
      </w:rPr>
      <w:tab/>
    </w:r>
    <w:r>
      <w:rPr>
        <w:rFonts w:ascii="Calibri" w:hAnsi="Calibri"/>
        <w:i/>
        <w:sz w:val="16"/>
      </w:rPr>
      <w:tab/>
    </w:r>
    <w:r>
      <w:rPr>
        <w:rFonts w:ascii="Calibri" w:hAnsi="Calibri"/>
        <w:i/>
        <w:sz w:val="16"/>
      </w:rPr>
      <w:tab/>
    </w:r>
    <w:r w:rsidR="005A3A25" w:rsidRPr="008C3036">
      <w:rPr>
        <w:rFonts w:ascii="Calibri" w:hAnsi="Calibri" w:cs="Calibri"/>
        <w:i/>
        <w:sz w:val="22"/>
      </w:rPr>
      <w:tab/>
    </w:r>
    <w:r w:rsidR="005A3A25" w:rsidRPr="008C3036">
      <w:rPr>
        <w:rFonts w:ascii="Calibri" w:hAnsi="Calibri" w:cs="Calibri"/>
        <w:i/>
        <w:sz w:val="22"/>
      </w:rPr>
      <w:tab/>
    </w:r>
    <w:r>
      <w:rPr>
        <w:rFonts w:ascii="Calibri" w:hAnsi="Calibri" w:cs="Calibri"/>
        <w:i/>
        <w:sz w:val="22"/>
      </w:rPr>
      <w:tab/>
    </w:r>
    <w:r>
      <w:rPr>
        <w:rFonts w:ascii="Calibri" w:hAnsi="Calibri" w:cs="Calibri"/>
        <w:i/>
        <w:sz w:val="22"/>
      </w:rPr>
      <w:tab/>
    </w:r>
    <w:r>
      <w:rPr>
        <w:rFonts w:ascii="Calibri" w:hAnsi="Calibri" w:cs="Calibri"/>
        <w:i/>
        <w:sz w:val="22"/>
      </w:rPr>
      <w:tab/>
    </w:r>
    <w:r>
      <w:rPr>
        <w:rFonts w:ascii="Calibri" w:hAnsi="Calibri" w:cs="Calibri"/>
        <w:i/>
        <w:sz w:val="22"/>
      </w:rPr>
      <w:tab/>
    </w:r>
    <w:r w:rsidR="00B27C99" w:rsidRPr="008C3036">
      <w:rPr>
        <w:rFonts w:ascii="Calibri" w:hAnsi="Calibri" w:cs="Calibri"/>
        <w:i/>
        <w:sz w:val="22"/>
      </w:rPr>
      <w:fldChar w:fldCharType="begin"/>
    </w:r>
    <w:r w:rsidR="005A3A25" w:rsidRPr="008C3036">
      <w:rPr>
        <w:rFonts w:ascii="Calibri" w:hAnsi="Calibri" w:cs="Calibri"/>
        <w:i/>
        <w:sz w:val="22"/>
      </w:rPr>
      <w:instrText xml:space="preserve"> PAGE   \* MERGEFORMAT </w:instrText>
    </w:r>
    <w:r w:rsidR="00B27C99" w:rsidRPr="008C3036">
      <w:rPr>
        <w:rFonts w:ascii="Calibri" w:hAnsi="Calibri" w:cs="Calibri"/>
        <w:i/>
        <w:sz w:val="22"/>
      </w:rPr>
      <w:fldChar w:fldCharType="separate"/>
    </w:r>
    <w:r w:rsidR="000B53FC">
      <w:rPr>
        <w:rFonts w:ascii="Calibri" w:hAnsi="Calibri" w:cs="Calibri"/>
        <w:i/>
        <w:noProof/>
        <w:sz w:val="22"/>
      </w:rPr>
      <w:t>6</w:t>
    </w:r>
    <w:r w:rsidR="00B27C99" w:rsidRPr="008C3036">
      <w:rPr>
        <w:rFonts w:ascii="Calibri" w:hAnsi="Calibri" w:cs="Calibri"/>
        <w:i/>
        <w:noProof/>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319" w:rsidRDefault="006B7319">
      <w:r>
        <w:separator/>
      </w:r>
    </w:p>
  </w:footnote>
  <w:footnote w:type="continuationSeparator" w:id="0">
    <w:p w:rsidR="006B7319" w:rsidRDefault="006B7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B2" w:rsidRPr="00684FB2" w:rsidRDefault="000F53EC" w:rsidP="00684FB2">
    <w:pPr>
      <w:jc w:val="center"/>
      <w:rPr>
        <w:rFonts w:ascii="Arial Black" w:hAnsi="Arial Black"/>
      </w:rPr>
    </w:pPr>
    <w:r>
      <w:rPr>
        <w:rFonts w:ascii="Arial Black" w:hAnsi="Arial Black"/>
      </w:rPr>
      <w:t>201</w:t>
    </w:r>
    <w:r w:rsidR="005A0469">
      <w:rPr>
        <w:rFonts w:ascii="Arial Black" w:hAnsi="Arial Black"/>
      </w:rPr>
      <w:t>5</w:t>
    </w:r>
    <w:r>
      <w:rPr>
        <w:rFonts w:ascii="Arial Black" w:hAnsi="Arial Black"/>
      </w:rPr>
      <w:t xml:space="preserve"> </w:t>
    </w:r>
    <w:r w:rsidR="00684FB2" w:rsidRPr="00684FB2">
      <w:rPr>
        <w:rFonts w:ascii="Arial Black" w:hAnsi="Arial Black"/>
      </w:rPr>
      <w:t>Wahl-Coates Elementary School Science Fair Packet for Grades 3-5</w:t>
    </w:r>
  </w:p>
  <w:p w:rsidR="00684FB2" w:rsidRDefault="00684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5B49"/>
    <w:multiLevelType w:val="hybridMultilevel"/>
    <w:tmpl w:val="77F6982C"/>
    <w:lvl w:ilvl="0" w:tplc="DFF8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05912"/>
    <w:multiLevelType w:val="hybridMultilevel"/>
    <w:tmpl w:val="08A64290"/>
    <w:lvl w:ilvl="0" w:tplc="1D8605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B5F18"/>
    <w:multiLevelType w:val="hybridMultilevel"/>
    <w:tmpl w:val="DA18563C"/>
    <w:lvl w:ilvl="0" w:tplc="DFF8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43697"/>
    <w:multiLevelType w:val="hybridMultilevel"/>
    <w:tmpl w:val="8474E1FA"/>
    <w:lvl w:ilvl="0" w:tplc="DFF8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4145D"/>
    <w:multiLevelType w:val="hybridMultilevel"/>
    <w:tmpl w:val="68922338"/>
    <w:lvl w:ilvl="0" w:tplc="DFF8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531BA"/>
    <w:multiLevelType w:val="hybridMultilevel"/>
    <w:tmpl w:val="C0E49C60"/>
    <w:lvl w:ilvl="0" w:tplc="8138A6FA">
      <w:start w:val="1"/>
      <w:numFmt w:val="bullet"/>
      <w:lvlText w:val=""/>
      <w:lvlJc w:val="left"/>
      <w:pPr>
        <w:tabs>
          <w:tab w:val="num" w:pos="1008"/>
        </w:tabs>
        <w:ind w:left="100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A64FE"/>
    <w:multiLevelType w:val="hybridMultilevel"/>
    <w:tmpl w:val="C2888F8A"/>
    <w:lvl w:ilvl="0" w:tplc="DFF8B8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1E6F6B"/>
    <w:multiLevelType w:val="hybridMultilevel"/>
    <w:tmpl w:val="8474E1FA"/>
    <w:lvl w:ilvl="0" w:tplc="DFF8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71923"/>
    <w:multiLevelType w:val="hybridMultilevel"/>
    <w:tmpl w:val="B29A48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B67A2"/>
    <w:multiLevelType w:val="hybridMultilevel"/>
    <w:tmpl w:val="266A2832"/>
    <w:lvl w:ilvl="0" w:tplc="DFF8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67CD9"/>
    <w:multiLevelType w:val="hybridMultilevel"/>
    <w:tmpl w:val="2502003E"/>
    <w:lvl w:ilvl="0" w:tplc="7EA4EF3A">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7D4760"/>
    <w:multiLevelType w:val="hybridMultilevel"/>
    <w:tmpl w:val="DF4A95AA"/>
    <w:lvl w:ilvl="0" w:tplc="FF40C9E6">
      <w:start w:val="1"/>
      <w:numFmt w:val="decimal"/>
      <w:lvlText w:val="%1."/>
      <w:lvlJc w:val="left"/>
      <w:pPr>
        <w:tabs>
          <w:tab w:val="num" w:pos="720"/>
        </w:tabs>
        <w:ind w:left="720" w:hanging="360"/>
      </w:pPr>
    </w:lvl>
    <w:lvl w:ilvl="1" w:tplc="F6CA53FC" w:tentative="1">
      <w:start w:val="1"/>
      <w:numFmt w:val="decimal"/>
      <w:lvlText w:val="%2."/>
      <w:lvlJc w:val="left"/>
      <w:pPr>
        <w:tabs>
          <w:tab w:val="num" w:pos="1440"/>
        </w:tabs>
        <w:ind w:left="1440" w:hanging="360"/>
      </w:pPr>
    </w:lvl>
    <w:lvl w:ilvl="2" w:tplc="43521832" w:tentative="1">
      <w:start w:val="1"/>
      <w:numFmt w:val="decimal"/>
      <w:lvlText w:val="%3."/>
      <w:lvlJc w:val="left"/>
      <w:pPr>
        <w:tabs>
          <w:tab w:val="num" w:pos="2160"/>
        </w:tabs>
        <w:ind w:left="2160" w:hanging="360"/>
      </w:pPr>
    </w:lvl>
    <w:lvl w:ilvl="3" w:tplc="B358A9FA" w:tentative="1">
      <w:start w:val="1"/>
      <w:numFmt w:val="decimal"/>
      <w:lvlText w:val="%4."/>
      <w:lvlJc w:val="left"/>
      <w:pPr>
        <w:tabs>
          <w:tab w:val="num" w:pos="2880"/>
        </w:tabs>
        <w:ind w:left="2880" w:hanging="360"/>
      </w:pPr>
    </w:lvl>
    <w:lvl w:ilvl="4" w:tplc="8F868E8C" w:tentative="1">
      <w:start w:val="1"/>
      <w:numFmt w:val="decimal"/>
      <w:lvlText w:val="%5."/>
      <w:lvlJc w:val="left"/>
      <w:pPr>
        <w:tabs>
          <w:tab w:val="num" w:pos="3600"/>
        </w:tabs>
        <w:ind w:left="3600" w:hanging="360"/>
      </w:pPr>
    </w:lvl>
    <w:lvl w:ilvl="5" w:tplc="247E7BFA" w:tentative="1">
      <w:start w:val="1"/>
      <w:numFmt w:val="decimal"/>
      <w:lvlText w:val="%6."/>
      <w:lvlJc w:val="left"/>
      <w:pPr>
        <w:tabs>
          <w:tab w:val="num" w:pos="4320"/>
        </w:tabs>
        <w:ind w:left="4320" w:hanging="360"/>
      </w:pPr>
    </w:lvl>
    <w:lvl w:ilvl="6" w:tplc="B796A22C" w:tentative="1">
      <w:start w:val="1"/>
      <w:numFmt w:val="decimal"/>
      <w:lvlText w:val="%7."/>
      <w:lvlJc w:val="left"/>
      <w:pPr>
        <w:tabs>
          <w:tab w:val="num" w:pos="5040"/>
        </w:tabs>
        <w:ind w:left="5040" w:hanging="360"/>
      </w:pPr>
    </w:lvl>
    <w:lvl w:ilvl="7" w:tplc="223CE0FC" w:tentative="1">
      <w:start w:val="1"/>
      <w:numFmt w:val="decimal"/>
      <w:lvlText w:val="%8."/>
      <w:lvlJc w:val="left"/>
      <w:pPr>
        <w:tabs>
          <w:tab w:val="num" w:pos="5760"/>
        </w:tabs>
        <w:ind w:left="5760" w:hanging="360"/>
      </w:pPr>
    </w:lvl>
    <w:lvl w:ilvl="8" w:tplc="BDE8182A" w:tentative="1">
      <w:start w:val="1"/>
      <w:numFmt w:val="decimal"/>
      <w:lvlText w:val="%9."/>
      <w:lvlJc w:val="left"/>
      <w:pPr>
        <w:tabs>
          <w:tab w:val="num" w:pos="6480"/>
        </w:tabs>
        <w:ind w:left="6480" w:hanging="360"/>
      </w:pPr>
    </w:lvl>
  </w:abstractNum>
  <w:abstractNum w:abstractNumId="12">
    <w:nsid w:val="5A4C5593"/>
    <w:multiLevelType w:val="hybridMultilevel"/>
    <w:tmpl w:val="68922338"/>
    <w:lvl w:ilvl="0" w:tplc="DFF8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527FC"/>
    <w:multiLevelType w:val="hybridMultilevel"/>
    <w:tmpl w:val="D46E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34D2C"/>
    <w:multiLevelType w:val="hybridMultilevel"/>
    <w:tmpl w:val="8CB2F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EE0959"/>
    <w:multiLevelType w:val="hybridMultilevel"/>
    <w:tmpl w:val="6DBAF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2529E2"/>
    <w:multiLevelType w:val="hybridMultilevel"/>
    <w:tmpl w:val="4FE8C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27299B"/>
    <w:multiLevelType w:val="hybridMultilevel"/>
    <w:tmpl w:val="68922338"/>
    <w:lvl w:ilvl="0" w:tplc="DFF8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9"/>
  </w:num>
  <w:num w:numId="6">
    <w:abstractNumId w:val="1"/>
  </w:num>
  <w:num w:numId="7">
    <w:abstractNumId w:val="12"/>
  </w:num>
  <w:num w:numId="8">
    <w:abstractNumId w:val="4"/>
  </w:num>
  <w:num w:numId="9">
    <w:abstractNumId w:val="17"/>
  </w:num>
  <w:num w:numId="10">
    <w:abstractNumId w:val="7"/>
  </w:num>
  <w:num w:numId="11">
    <w:abstractNumId w:val="2"/>
  </w:num>
  <w:num w:numId="12">
    <w:abstractNumId w:val="13"/>
  </w:num>
  <w:num w:numId="13">
    <w:abstractNumId w:val="16"/>
  </w:num>
  <w:num w:numId="14">
    <w:abstractNumId w:val="10"/>
  </w:num>
  <w:num w:numId="15">
    <w:abstractNumId w:val="15"/>
  </w:num>
  <w:num w:numId="16">
    <w:abstractNumId w:val="14"/>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731579"/>
    <w:rsid w:val="000615DD"/>
    <w:rsid w:val="000B53FC"/>
    <w:rsid w:val="000D1B83"/>
    <w:rsid w:val="000F53EC"/>
    <w:rsid w:val="00104C01"/>
    <w:rsid w:val="00127281"/>
    <w:rsid w:val="00130DC3"/>
    <w:rsid w:val="0018356B"/>
    <w:rsid w:val="001D6FC9"/>
    <w:rsid w:val="001F5C4E"/>
    <w:rsid w:val="002238B2"/>
    <w:rsid w:val="00232FD3"/>
    <w:rsid w:val="00281C08"/>
    <w:rsid w:val="00287755"/>
    <w:rsid w:val="00296FB3"/>
    <w:rsid w:val="002C26BC"/>
    <w:rsid w:val="00305748"/>
    <w:rsid w:val="00305BA7"/>
    <w:rsid w:val="00347FE7"/>
    <w:rsid w:val="00352C0A"/>
    <w:rsid w:val="0040271F"/>
    <w:rsid w:val="004355D1"/>
    <w:rsid w:val="004A405A"/>
    <w:rsid w:val="004F4516"/>
    <w:rsid w:val="00537948"/>
    <w:rsid w:val="0056611C"/>
    <w:rsid w:val="005677D2"/>
    <w:rsid w:val="00590FC8"/>
    <w:rsid w:val="005A0469"/>
    <w:rsid w:val="005A3A25"/>
    <w:rsid w:val="005B2AFA"/>
    <w:rsid w:val="005C30D8"/>
    <w:rsid w:val="005C4E8F"/>
    <w:rsid w:val="005C51E3"/>
    <w:rsid w:val="00626CCF"/>
    <w:rsid w:val="00635C2E"/>
    <w:rsid w:val="00684FB2"/>
    <w:rsid w:val="006B7319"/>
    <w:rsid w:val="006F5F85"/>
    <w:rsid w:val="0071563F"/>
    <w:rsid w:val="00731579"/>
    <w:rsid w:val="00767C94"/>
    <w:rsid w:val="00832B28"/>
    <w:rsid w:val="008650F5"/>
    <w:rsid w:val="00866DE7"/>
    <w:rsid w:val="0086764B"/>
    <w:rsid w:val="0087112F"/>
    <w:rsid w:val="008A4611"/>
    <w:rsid w:val="008C3036"/>
    <w:rsid w:val="008F403C"/>
    <w:rsid w:val="00901F47"/>
    <w:rsid w:val="00905910"/>
    <w:rsid w:val="009321ED"/>
    <w:rsid w:val="0093485D"/>
    <w:rsid w:val="00991EF5"/>
    <w:rsid w:val="00993DFD"/>
    <w:rsid w:val="009941A7"/>
    <w:rsid w:val="009A2229"/>
    <w:rsid w:val="00A0685B"/>
    <w:rsid w:val="00A2020D"/>
    <w:rsid w:val="00A24D42"/>
    <w:rsid w:val="00A327FE"/>
    <w:rsid w:val="00A71BBC"/>
    <w:rsid w:val="00A839E1"/>
    <w:rsid w:val="00AB0A87"/>
    <w:rsid w:val="00AB338C"/>
    <w:rsid w:val="00AF5B0A"/>
    <w:rsid w:val="00B27C99"/>
    <w:rsid w:val="00B71B75"/>
    <w:rsid w:val="00BA7B32"/>
    <w:rsid w:val="00BB5A1D"/>
    <w:rsid w:val="00BF50D2"/>
    <w:rsid w:val="00BF5C2F"/>
    <w:rsid w:val="00C7399D"/>
    <w:rsid w:val="00C96CA2"/>
    <w:rsid w:val="00CA6EED"/>
    <w:rsid w:val="00CC0FBE"/>
    <w:rsid w:val="00D04E2B"/>
    <w:rsid w:val="00D25E1D"/>
    <w:rsid w:val="00D72BB2"/>
    <w:rsid w:val="00D96765"/>
    <w:rsid w:val="00DA5ECA"/>
    <w:rsid w:val="00DD4E8E"/>
    <w:rsid w:val="00E821C0"/>
    <w:rsid w:val="00EC4000"/>
    <w:rsid w:val="00ED380A"/>
    <w:rsid w:val="00F45411"/>
    <w:rsid w:val="00F85FB2"/>
    <w:rsid w:val="00FB6FAB"/>
    <w:rsid w:val="00FD4784"/>
    <w:rsid w:val="00FF06D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Straight Connector 4"/>
        <o:r id="V:Rule2" type="connector" idref="#Straight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6548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579"/>
    <w:pPr>
      <w:ind w:left="720"/>
      <w:contextualSpacing/>
    </w:pPr>
  </w:style>
  <w:style w:type="table" w:styleId="TableGrid">
    <w:name w:val="Table Grid"/>
    <w:basedOn w:val="TableNormal"/>
    <w:uiPriority w:val="59"/>
    <w:rsid w:val="00BF50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35C2E"/>
    <w:pPr>
      <w:tabs>
        <w:tab w:val="center" w:pos="4320"/>
        <w:tab w:val="right" w:pos="8640"/>
      </w:tabs>
    </w:pPr>
  </w:style>
  <w:style w:type="character" w:customStyle="1" w:styleId="HeaderChar">
    <w:name w:val="Header Char"/>
    <w:basedOn w:val="DefaultParagraphFont"/>
    <w:link w:val="Header"/>
    <w:uiPriority w:val="99"/>
    <w:rsid w:val="00635C2E"/>
  </w:style>
  <w:style w:type="paragraph" w:styleId="Footer">
    <w:name w:val="footer"/>
    <w:basedOn w:val="Normal"/>
    <w:link w:val="FooterChar"/>
    <w:uiPriority w:val="99"/>
    <w:unhideWhenUsed/>
    <w:rsid w:val="00635C2E"/>
    <w:pPr>
      <w:tabs>
        <w:tab w:val="center" w:pos="4320"/>
        <w:tab w:val="right" w:pos="8640"/>
      </w:tabs>
    </w:pPr>
  </w:style>
  <w:style w:type="character" w:customStyle="1" w:styleId="FooterChar">
    <w:name w:val="Footer Char"/>
    <w:basedOn w:val="DefaultParagraphFont"/>
    <w:link w:val="Footer"/>
    <w:uiPriority w:val="99"/>
    <w:rsid w:val="00635C2E"/>
  </w:style>
  <w:style w:type="paragraph" w:styleId="NormalWeb">
    <w:name w:val="Normal (Web)"/>
    <w:basedOn w:val="Normal"/>
    <w:uiPriority w:val="99"/>
    <w:unhideWhenUsed/>
    <w:rsid w:val="00127281"/>
    <w:pPr>
      <w:spacing w:before="100" w:beforeAutospacing="1" w:after="100" w:afterAutospacing="1"/>
    </w:pPr>
    <w:rPr>
      <w:rFonts w:ascii="Times New Roman" w:eastAsia="Times New Roman" w:hAnsi="Times New Roman"/>
    </w:rPr>
  </w:style>
  <w:style w:type="character" w:styleId="Hyperlink">
    <w:name w:val="Hyperlink"/>
    <w:rsid w:val="00866DE7"/>
    <w:rPr>
      <w:color w:val="0000FF"/>
      <w:u w:val="single"/>
    </w:rPr>
  </w:style>
  <w:style w:type="character" w:customStyle="1" w:styleId="apple-converted-space">
    <w:name w:val="apple-converted-space"/>
    <w:rsid w:val="001D6FC9"/>
  </w:style>
  <w:style w:type="character" w:customStyle="1" w:styleId="il">
    <w:name w:val="il"/>
    <w:rsid w:val="001D6FC9"/>
  </w:style>
  <w:style w:type="paragraph" w:styleId="BalloonText">
    <w:name w:val="Balloon Text"/>
    <w:basedOn w:val="Normal"/>
    <w:link w:val="BalloonTextChar"/>
    <w:rsid w:val="00AB0A87"/>
    <w:rPr>
      <w:rFonts w:ascii="Tahoma" w:hAnsi="Tahoma"/>
      <w:sz w:val="16"/>
      <w:szCs w:val="16"/>
    </w:rPr>
  </w:style>
  <w:style w:type="character" w:customStyle="1" w:styleId="BalloonTextChar">
    <w:name w:val="Balloon Text Char"/>
    <w:link w:val="BalloonText"/>
    <w:rsid w:val="00AB0A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09378">
      <w:bodyDiv w:val="1"/>
      <w:marLeft w:val="0"/>
      <w:marRight w:val="0"/>
      <w:marTop w:val="0"/>
      <w:marBottom w:val="0"/>
      <w:divBdr>
        <w:top w:val="none" w:sz="0" w:space="0" w:color="auto"/>
        <w:left w:val="none" w:sz="0" w:space="0" w:color="auto"/>
        <w:bottom w:val="none" w:sz="0" w:space="0" w:color="auto"/>
        <w:right w:val="none" w:sz="0" w:space="0" w:color="auto"/>
      </w:divBdr>
    </w:div>
    <w:div w:id="1419785541">
      <w:bodyDiv w:val="1"/>
      <w:marLeft w:val="0"/>
      <w:marRight w:val="0"/>
      <w:marTop w:val="0"/>
      <w:marBottom w:val="0"/>
      <w:divBdr>
        <w:top w:val="none" w:sz="0" w:space="0" w:color="auto"/>
        <w:left w:val="none" w:sz="0" w:space="0" w:color="auto"/>
        <w:bottom w:val="none" w:sz="0" w:space="0" w:color="auto"/>
        <w:right w:val="none" w:sz="0" w:space="0" w:color="auto"/>
      </w:divBdr>
    </w:div>
    <w:div w:id="1950624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ciencefair.org/" TargetMode="External"/><Relationship Id="rId13" Type="http://schemas.openxmlformats.org/officeDocument/2006/relationships/hyperlink" Target="http://school.discoveryeducation.com/sciencefaircent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bskids.org/dragonflytv/scifair/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vespanglerscience.com/experi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ol-science-projects.com" TargetMode="External"/><Relationship Id="rId4" Type="http://schemas.openxmlformats.org/officeDocument/2006/relationships/settings" Target="settings.xml"/><Relationship Id="rId9" Type="http://schemas.openxmlformats.org/officeDocument/2006/relationships/hyperlink" Target="http://www.sciencebuddi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6D45-78FA-4CEE-9E8E-1C7C1FC5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 Jude Children's Research Hospital</Company>
  <LinksUpToDate>false</LinksUpToDate>
  <CharactersWithSpaces>21415</CharactersWithSpaces>
  <SharedDoc>false</SharedDoc>
  <HLinks>
    <vt:vector size="36" baseType="variant">
      <vt:variant>
        <vt:i4>5898246</vt:i4>
      </vt:variant>
      <vt:variant>
        <vt:i4>15</vt:i4>
      </vt:variant>
      <vt:variant>
        <vt:i4>0</vt:i4>
      </vt:variant>
      <vt:variant>
        <vt:i4>5</vt:i4>
      </vt:variant>
      <vt:variant>
        <vt:lpwstr>http://school.discoveryeducation.com/sciencefaircentral/</vt:lpwstr>
      </vt:variant>
      <vt:variant>
        <vt:lpwstr/>
      </vt:variant>
      <vt:variant>
        <vt:i4>4194377</vt:i4>
      </vt:variant>
      <vt:variant>
        <vt:i4>12</vt:i4>
      </vt:variant>
      <vt:variant>
        <vt:i4>0</vt:i4>
      </vt:variant>
      <vt:variant>
        <vt:i4>5</vt:i4>
      </vt:variant>
      <vt:variant>
        <vt:lpwstr>http://pbskids.org/dragonflytv/scifair/index.html</vt:lpwstr>
      </vt:variant>
      <vt:variant>
        <vt:lpwstr/>
      </vt:variant>
      <vt:variant>
        <vt:i4>1638474</vt:i4>
      </vt:variant>
      <vt:variant>
        <vt:i4>9</vt:i4>
      </vt:variant>
      <vt:variant>
        <vt:i4>0</vt:i4>
      </vt:variant>
      <vt:variant>
        <vt:i4>5</vt:i4>
      </vt:variant>
      <vt:variant>
        <vt:lpwstr>http://www.stevespanglerscience.com/experiments/</vt:lpwstr>
      </vt:variant>
      <vt:variant>
        <vt:lpwstr/>
      </vt:variant>
      <vt:variant>
        <vt:i4>4456461</vt:i4>
      </vt:variant>
      <vt:variant>
        <vt:i4>6</vt:i4>
      </vt:variant>
      <vt:variant>
        <vt:i4>0</vt:i4>
      </vt:variant>
      <vt:variant>
        <vt:i4>5</vt:i4>
      </vt:variant>
      <vt:variant>
        <vt:lpwstr>http://www.cool-science-projects.com/</vt:lpwstr>
      </vt:variant>
      <vt:variant>
        <vt:lpwstr/>
      </vt:variant>
      <vt:variant>
        <vt:i4>3997729</vt:i4>
      </vt:variant>
      <vt:variant>
        <vt:i4>3</vt:i4>
      </vt:variant>
      <vt:variant>
        <vt:i4>0</vt:i4>
      </vt:variant>
      <vt:variant>
        <vt:i4>5</vt:i4>
      </vt:variant>
      <vt:variant>
        <vt:lpwstr>http://www.sciencebuddies.org/</vt:lpwstr>
      </vt:variant>
      <vt:variant>
        <vt:lpwstr/>
      </vt:variant>
      <vt:variant>
        <vt:i4>5177349</vt:i4>
      </vt:variant>
      <vt:variant>
        <vt:i4>0</vt:i4>
      </vt:variant>
      <vt:variant>
        <vt:i4>0</vt:i4>
      </vt:variant>
      <vt:variant>
        <vt:i4>5</vt:i4>
      </vt:variant>
      <vt:variant>
        <vt:lpwstr>http://www.ncsciencefair.org/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SJCRH</dc:creator>
  <cp:keywords/>
  <cp:lastModifiedBy>whitehl</cp:lastModifiedBy>
  <cp:revision>2</cp:revision>
  <cp:lastPrinted>2012-11-26T22:55:00Z</cp:lastPrinted>
  <dcterms:created xsi:type="dcterms:W3CDTF">2014-12-02T15:06:00Z</dcterms:created>
  <dcterms:modified xsi:type="dcterms:W3CDTF">2014-12-02T15:06:00Z</dcterms:modified>
</cp:coreProperties>
</file>